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FEBC" w14:textId="784AD068" w:rsidR="007E3D07" w:rsidRDefault="007E3D07" w:rsidP="000F0E4B">
      <w:pPr>
        <w:pStyle w:val="Heading1"/>
        <w:spacing w:before="0" w:line="240" w:lineRule="auto"/>
        <w:rPr>
          <w:b/>
          <w:bCs/>
          <w:color w:val="2F5496" w:themeColor="accent1" w:themeShade="BF"/>
          <w:szCs w:val="56"/>
        </w:rPr>
      </w:pPr>
      <w:r w:rsidRPr="008D10B5">
        <w:rPr>
          <w:b/>
          <w:bCs/>
          <w:color w:val="2F5496" w:themeColor="accent1" w:themeShade="BF"/>
          <w:szCs w:val="56"/>
        </w:rPr>
        <w:t>Great Lakes</w:t>
      </w:r>
      <w:r>
        <w:rPr>
          <w:b/>
          <w:bCs/>
          <w:color w:val="2F5496" w:themeColor="accent1" w:themeShade="BF"/>
          <w:szCs w:val="56"/>
        </w:rPr>
        <w:t xml:space="preserve"> Talking </w:t>
      </w:r>
      <w:r w:rsidRPr="008D10B5">
        <w:rPr>
          <w:b/>
          <w:bCs/>
          <w:color w:val="2F5496" w:themeColor="accent1" w:themeShade="BF"/>
          <w:szCs w:val="56"/>
        </w:rPr>
        <w:t>Books Library</w:t>
      </w:r>
    </w:p>
    <w:p w14:paraId="044F7BBE" w14:textId="384635C8" w:rsidR="007E3D07" w:rsidRPr="000F0E4B" w:rsidRDefault="007E3D07" w:rsidP="000F0E4B">
      <w:pPr>
        <w:pStyle w:val="Subtitle"/>
        <w:spacing w:after="120" w:line="240" w:lineRule="auto"/>
        <w:rPr>
          <w:color w:val="2F5496" w:themeColor="accent1" w:themeShade="BF"/>
          <w:sz w:val="24"/>
        </w:rPr>
      </w:pPr>
      <w:r w:rsidRPr="000F0E4B">
        <w:rPr>
          <w:color w:val="2F5496" w:themeColor="accent1" w:themeShade="BF"/>
          <w:sz w:val="24"/>
        </w:rPr>
        <w:t>A Service of the Bureau of Services for Blind Persons,</w:t>
      </w:r>
      <w:r w:rsidR="000F0E4B" w:rsidRPr="000F0E4B">
        <w:rPr>
          <w:color w:val="2F5496" w:themeColor="accent1" w:themeShade="BF"/>
          <w:sz w:val="24"/>
        </w:rPr>
        <w:t xml:space="preserve"> </w:t>
      </w:r>
      <w:r w:rsidRPr="000F0E4B">
        <w:rPr>
          <w:color w:val="2F5496" w:themeColor="accent1" w:themeShade="BF"/>
          <w:sz w:val="24"/>
        </w:rPr>
        <w:t>Labor &amp; Economic Opportunity</w:t>
      </w:r>
    </w:p>
    <w:p w14:paraId="7DF6E8D7" w14:textId="77777777" w:rsidR="007E3D07" w:rsidRPr="007E3D07" w:rsidRDefault="007E3D07" w:rsidP="000F0E4B">
      <w:pPr>
        <w:sectPr w:rsidR="007E3D07" w:rsidRPr="007E3D07" w:rsidSect="000F0E4B">
          <w:footerReference w:type="default" r:id="rId9"/>
          <w:type w:val="continuous"/>
          <w:pgSz w:w="12240" w:h="15840"/>
          <w:pgMar w:top="374" w:right="475" w:bottom="274" w:left="810" w:header="720" w:footer="720" w:gutter="0"/>
          <w:cols w:space="720"/>
        </w:sectPr>
      </w:pPr>
    </w:p>
    <w:p w14:paraId="3D7F836A" w14:textId="631085F3" w:rsidR="00454977" w:rsidRPr="00454977" w:rsidRDefault="00454977" w:rsidP="000F0E4B">
      <w:pPr>
        <w:spacing w:after="0" w:line="240" w:lineRule="auto"/>
        <w:rPr>
          <w:b/>
          <w:sz w:val="32"/>
          <w:szCs w:val="28"/>
        </w:rPr>
      </w:pPr>
      <w:r w:rsidRPr="00454977">
        <w:rPr>
          <w:b/>
          <w:sz w:val="32"/>
          <w:szCs w:val="28"/>
        </w:rPr>
        <w:lastRenderedPageBreak/>
        <w:t xml:space="preserve">Reader Advisory &amp; Outreach </w:t>
      </w:r>
    </w:p>
    <w:p w14:paraId="5FE15897" w14:textId="03EA5289" w:rsidR="00454977" w:rsidRPr="00454977" w:rsidRDefault="00454977" w:rsidP="000F0E4B">
      <w:pPr>
        <w:spacing w:after="0" w:line="240" w:lineRule="auto"/>
        <w:rPr>
          <w:b/>
          <w:sz w:val="32"/>
          <w:szCs w:val="28"/>
        </w:rPr>
      </w:pPr>
      <w:r w:rsidRPr="00454977">
        <w:rPr>
          <w:b/>
          <w:sz w:val="32"/>
          <w:szCs w:val="28"/>
        </w:rPr>
        <w:t>1615 Presque Isle Ave</w:t>
      </w:r>
    </w:p>
    <w:p w14:paraId="0BEFA71A" w14:textId="259FC5DA" w:rsidR="00454977" w:rsidRDefault="00454977" w:rsidP="000F0E4B">
      <w:pPr>
        <w:spacing w:after="0" w:line="240" w:lineRule="auto"/>
        <w:rPr>
          <w:b/>
          <w:sz w:val="32"/>
          <w:szCs w:val="28"/>
        </w:rPr>
      </w:pPr>
      <w:r w:rsidRPr="00454977">
        <w:rPr>
          <w:b/>
          <w:sz w:val="32"/>
          <w:szCs w:val="28"/>
        </w:rPr>
        <w:t>Marquette, MI 49855-2811</w:t>
      </w:r>
    </w:p>
    <w:p w14:paraId="65E8E30D" w14:textId="77777777" w:rsidR="000F0E4B" w:rsidRPr="00454977" w:rsidRDefault="000F0E4B" w:rsidP="000F0E4B">
      <w:pPr>
        <w:spacing w:after="0" w:line="240" w:lineRule="auto"/>
        <w:rPr>
          <w:b/>
          <w:sz w:val="32"/>
          <w:szCs w:val="28"/>
        </w:rPr>
      </w:pPr>
      <w:r w:rsidRPr="00454977">
        <w:rPr>
          <w:b/>
          <w:sz w:val="32"/>
          <w:szCs w:val="28"/>
        </w:rPr>
        <w:t xml:space="preserve">Toll Free: </w:t>
      </w:r>
      <w:r w:rsidRPr="00FB44C6">
        <w:rPr>
          <w:sz w:val="32"/>
          <w:szCs w:val="28"/>
        </w:rPr>
        <w:t>1-800-562-8985</w:t>
      </w:r>
      <w:r>
        <w:rPr>
          <w:sz w:val="32"/>
          <w:szCs w:val="28"/>
        </w:rPr>
        <w:t>, Ext. 0</w:t>
      </w:r>
    </w:p>
    <w:p w14:paraId="2B9C27D1" w14:textId="1BFCC337" w:rsidR="0007088F" w:rsidRPr="00454977" w:rsidRDefault="0007088F" w:rsidP="000F0E4B">
      <w:pPr>
        <w:spacing w:after="0" w:line="240" w:lineRule="auto"/>
        <w:rPr>
          <w:sz w:val="32"/>
          <w:szCs w:val="28"/>
        </w:rPr>
      </w:pPr>
      <w:r w:rsidRPr="00454977">
        <w:rPr>
          <w:b/>
          <w:sz w:val="32"/>
          <w:szCs w:val="28"/>
        </w:rPr>
        <w:lastRenderedPageBreak/>
        <w:t xml:space="preserve">Local </w:t>
      </w:r>
      <w:r w:rsidR="00DC00B8" w:rsidRPr="00454977">
        <w:rPr>
          <w:b/>
          <w:sz w:val="32"/>
          <w:szCs w:val="28"/>
        </w:rPr>
        <w:t>Phone</w:t>
      </w:r>
      <w:r w:rsidR="00DC00B8" w:rsidRPr="00454977">
        <w:rPr>
          <w:sz w:val="32"/>
          <w:szCs w:val="28"/>
        </w:rPr>
        <w:t xml:space="preserve">: </w:t>
      </w:r>
      <w:r w:rsidR="00DC00B8" w:rsidRPr="00454977">
        <w:rPr>
          <w:spacing w:val="-1"/>
          <w:sz w:val="32"/>
          <w:szCs w:val="28"/>
        </w:rPr>
        <w:t>1-</w:t>
      </w:r>
      <w:r w:rsidR="00454977" w:rsidRPr="00454977">
        <w:rPr>
          <w:spacing w:val="-1"/>
          <w:sz w:val="32"/>
          <w:szCs w:val="28"/>
        </w:rPr>
        <w:t>906-228-7697</w:t>
      </w:r>
      <w:r w:rsidR="003F26B5">
        <w:rPr>
          <w:spacing w:val="-1"/>
          <w:sz w:val="32"/>
          <w:szCs w:val="28"/>
        </w:rPr>
        <w:t>, Ext. 0</w:t>
      </w:r>
    </w:p>
    <w:p w14:paraId="20B0399F" w14:textId="7E3EDF29" w:rsidR="00DC00B8" w:rsidRPr="00454977" w:rsidRDefault="00DC00B8" w:rsidP="00454977">
      <w:pPr>
        <w:spacing w:after="0" w:line="240" w:lineRule="auto"/>
        <w:rPr>
          <w:sz w:val="32"/>
          <w:szCs w:val="28"/>
        </w:rPr>
      </w:pPr>
      <w:r w:rsidRPr="00454977">
        <w:rPr>
          <w:b/>
          <w:sz w:val="32"/>
          <w:szCs w:val="28"/>
        </w:rPr>
        <w:t>Fax:</w:t>
      </w:r>
      <w:r w:rsidRPr="00454977">
        <w:rPr>
          <w:b/>
          <w:sz w:val="32"/>
          <w:szCs w:val="28"/>
        </w:rPr>
        <w:tab/>
      </w:r>
      <w:r w:rsidR="004B7269">
        <w:rPr>
          <w:spacing w:val="-1"/>
          <w:sz w:val="32"/>
          <w:szCs w:val="28"/>
        </w:rPr>
        <w:t>1-906</w:t>
      </w:r>
      <w:r w:rsidR="00454977">
        <w:rPr>
          <w:spacing w:val="-1"/>
          <w:sz w:val="32"/>
          <w:szCs w:val="28"/>
        </w:rPr>
        <w:t>-228-5627</w:t>
      </w:r>
    </w:p>
    <w:p w14:paraId="6760EF70" w14:textId="7889FB24" w:rsidR="0034160F" w:rsidRPr="00454977" w:rsidRDefault="00454977" w:rsidP="00454977">
      <w:pPr>
        <w:spacing w:after="0" w:line="240" w:lineRule="auto"/>
        <w:rPr>
          <w:bCs/>
          <w:sz w:val="32"/>
          <w:szCs w:val="28"/>
        </w:rPr>
      </w:pPr>
      <w:r>
        <w:rPr>
          <w:b/>
          <w:sz w:val="32"/>
          <w:szCs w:val="28"/>
        </w:rPr>
        <w:t>Email:</w:t>
      </w:r>
      <w:r w:rsidR="000F0E4B">
        <w:rPr>
          <w:b/>
          <w:sz w:val="32"/>
          <w:szCs w:val="28"/>
        </w:rPr>
        <w:t xml:space="preserve"> </w:t>
      </w:r>
      <w:r w:rsidRPr="00454977">
        <w:rPr>
          <w:bCs/>
          <w:sz w:val="32"/>
          <w:szCs w:val="28"/>
        </w:rPr>
        <w:t>tb@greatlakestalkingbooks.org</w:t>
      </w:r>
    </w:p>
    <w:p w14:paraId="337C4BCC" w14:textId="6F30C842" w:rsidR="00BC4C22" w:rsidRPr="00454977" w:rsidRDefault="00BC4C22" w:rsidP="00454977">
      <w:pPr>
        <w:spacing w:after="0" w:line="240" w:lineRule="auto"/>
        <w:rPr>
          <w:bCs/>
          <w:sz w:val="32"/>
          <w:szCs w:val="28"/>
        </w:rPr>
      </w:pPr>
      <w:r w:rsidRPr="00454977">
        <w:rPr>
          <w:b/>
          <w:sz w:val="32"/>
          <w:szCs w:val="28"/>
        </w:rPr>
        <w:t>Web:</w:t>
      </w:r>
      <w:r w:rsidRPr="00454977">
        <w:rPr>
          <w:bCs/>
          <w:sz w:val="32"/>
          <w:szCs w:val="28"/>
        </w:rPr>
        <w:t xml:space="preserve"> </w:t>
      </w:r>
      <w:r w:rsidR="00454977" w:rsidRPr="00454977">
        <w:rPr>
          <w:bCs/>
          <w:sz w:val="32"/>
          <w:szCs w:val="28"/>
        </w:rPr>
        <w:t>greatlakestalkingbooks.org</w:t>
      </w:r>
    </w:p>
    <w:p w14:paraId="3E458B02" w14:textId="77777777" w:rsidR="00454977" w:rsidRDefault="00454977" w:rsidP="000F0E4B">
      <w:pPr>
        <w:spacing w:after="0" w:line="240" w:lineRule="auto"/>
        <w:rPr>
          <w:bCs/>
          <w:sz w:val="28"/>
          <w:szCs w:val="28"/>
        </w:rPr>
        <w:sectPr w:rsidR="00454977" w:rsidSect="000F0E4B">
          <w:type w:val="continuous"/>
          <w:pgSz w:w="12240" w:h="15840"/>
          <w:pgMar w:top="374" w:right="475" w:bottom="274" w:left="810" w:header="720" w:footer="720" w:gutter="0"/>
          <w:cols w:num="2" w:space="720" w:equalWidth="0">
            <w:col w:w="4858" w:space="2"/>
            <w:col w:w="6095"/>
          </w:cols>
        </w:sectPr>
      </w:pPr>
    </w:p>
    <w:p w14:paraId="7FFF8945" w14:textId="77777777" w:rsidR="000F0E4B" w:rsidRDefault="000F0E4B" w:rsidP="000F0E4B">
      <w:pPr>
        <w:pStyle w:val="Heading2"/>
        <w:ind w:left="450"/>
        <w:rPr>
          <w:b/>
          <w:bCs/>
          <w:color w:val="2F5496" w:themeColor="accent1" w:themeShade="BF"/>
          <w:sz w:val="44"/>
          <w:szCs w:val="44"/>
        </w:rPr>
      </w:pPr>
    </w:p>
    <w:p w14:paraId="67FB2827" w14:textId="1B1F2AA0" w:rsidR="000707C4" w:rsidRPr="000F0E4B" w:rsidRDefault="000707C4" w:rsidP="000F0E4B">
      <w:pPr>
        <w:pStyle w:val="Heading2"/>
        <w:ind w:left="450"/>
        <w:rPr>
          <w:b/>
          <w:bCs/>
          <w:color w:val="2F5496" w:themeColor="accent1" w:themeShade="BF"/>
          <w:sz w:val="44"/>
          <w:szCs w:val="44"/>
        </w:rPr>
      </w:pPr>
      <w:r w:rsidRPr="000F0E4B">
        <w:rPr>
          <w:b/>
          <w:bCs/>
          <w:color w:val="2F5496" w:themeColor="accent1" w:themeShade="BF"/>
          <w:sz w:val="44"/>
          <w:szCs w:val="44"/>
        </w:rPr>
        <w:t>Application for Free Library Service</w:t>
      </w:r>
    </w:p>
    <w:p w14:paraId="56CA317C" w14:textId="03BEA839" w:rsidR="00E44030" w:rsidRDefault="00E44030" w:rsidP="00B50F33">
      <w:pPr>
        <w:spacing w:after="0" w:line="240" w:lineRule="auto"/>
        <w:ind w:left="720"/>
        <w:rPr>
          <w:b/>
          <w:color w:val="3A5832"/>
          <w:sz w:val="28"/>
          <w:szCs w:val="28"/>
        </w:rPr>
      </w:pPr>
      <w:r w:rsidRPr="000F0E4B">
        <w:rPr>
          <w:b/>
          <w:bCs/>
          <w:noProof/>
          <w:color w:val="2F5496" w:themeColor="accent1" w:themeShade="BF"/>
          <w:sz w:val="52"/>
          <w:szCs w:val="44"/>
        </w:rPr>
        <mc:AlternateContent>
          <mc:Choice Requires="wps">
            <w:drawing>
              <wp:anchor distT="0" distB="0" distL="114300" distR="114300" simplePos="0" relativeHeight="251660288" behindDoc="0" locked="0" layoutInCell="1" allowOverlap="1" wp14:anchorId="46D41F55" wp14:editId="4C6DE08D">
                <wp:simplePos x="0" y="0"/>
                <wp:positionH relativeFrom="page">
                  <wp:posOffset>495300</wp:posOffset>
                </wp:positionH>
                <wp:positionV relativeFrom="paragraph">
                  <wp:posOffset>81279</wp:posOffset>
                </wp:positionV>
                <wp:extent cx="6757670" cy="6276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757670" cy="6276975"/>
                        </a:xfrm>
                        <a:prstGeom prst="rect">
                          <a:avLst/>
                        </a:prstGeom>
                        <a:noFill/>
                        <a:ln>
                          <a:solidFill>
                            <a:srgbClr val="3A58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pt;margin-top:6.4pt;width:532.1pt;height:49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" filled="f" strokecolor="#3a5832" strokeweight="1pt">
                <w10:wrap anchorx="page"/>
              </v:rect>
            </w:pict>
          </mc:Fallback>
        </mc:AlternateContent>
      </w:r>
    </w:p>
    <w:p w14:paraId="005A6A7C" w14:textId="7C5BF9FD" w:rsidR="00B50F33" w:rsidRDefault="00B50F33" w:rsidP="00B50F33">
      <w:pPr>
        <w:spacing w:after="0" w:line="240" w:lineRule="auto"/>
        <w:ind w:left="720"/>
        <w:rPr>
          <w:bCs/>
          <w:sz w:val="28"/>
          <w:szCs w:val="28"/>
        </w:rPr>
      </w:pPr>
      <w:r w:rsidRPr="008D10B5">
        <w:rPr>
          <w:b/>
          <w:color w:val="2F5496" w:themeColor="accent1" w:themeShade="BF"/>
          <w:sz w:val="32"/>
          <w:szCs w:val="32"/>
        </w:rPr>
        <w:t>Please type or print:</w:t>
      </w:r>
      <w:r w:rsidRPr="008D10B5">
        <w:rPr>
          <w:bCs/>
          <w:color w:val="2F5496" w:themeColor="accent1" w:themeShade="BF"/>
          <w:sz w:val="28"/>
          <w:szCs w:val="28"/>
        </w:rPr>
        <w:t xml:space="preserve"> </w:t>
      </w:r>
      <w:r w:rsidR="00B40E25">
        <w:rPr>
          <w:bCs/>
          <w:sz w:val="28"/>
          <w:szCs w:val="28"/>
        </w:rPr>
        <w:tab/>
      </w:r>
      <w:r w:rsidR="00B40E25">
        <w:rPr>
          <w:bCs/>
          <w:sz w:val="28"/>
          <w:szCs w:val="28"/>
        </w:rPr>
        <w:tab/>
      </w:r>
      <w:r w:rsidR="00B40E25">
        <w:rPr>
          <w:bCs/>
          <w:sz w:val="28"/>
          <w:szCs w:val="28"/>
        </w:rPr>
        <w:tab/>
      </w:r>
      <w:r w:rsidR="00B40E25">
        <w:rPr>
          <w:bCs/>
          <w:sz w:val="28"/>
          <w:szCs w:val="28"/>
        </w:rPr>
        <w:tab/>
      </w:r>
      <w:r w:rsidR="00B40E25">
        <w:rPr>
          <w:bCs/>
          <w:sz w:val="28"/>
          <w:szCs w:val="28"/>
        </w:rPr>
        <w:tab/>
      </w:r>
      <w:r w:rsidR="00B40E25">
        <w:rPr>
          <w:bCs/>
          <w:sz w:val="28"/>
          <w:szCs w:val="28"/>
        </w:rPr>
        <w:tab/>
      </w:r>
      <w:r w:rsidR="00125F84">
        <w:rPr>
          <w:bCs/>
          <w:sz w:val="32"/>
          <w:szCs w:val="28"/>
        </w:rPr>
        <w:t xml:space="preserve">Date </w:t>
      </w:r>
      <w:r w:rsidRPr="00125F84">
        <w:rPr>
          <w:bCs/>
          <w:sz w:val="32"/>
          <w:szCs w:val="28"/>
        </w:rPr>
        <w:t>__________</w:t>
      </w:r>
      <w:r w:rsidR="00125F84">
        <w:rPr>
          <w:bCs/>
          <w:sz w:val="32"/>
          <w:szCs w:val="28"/>
        </w:rPr>
        <w:t>__</w:t>
      </w:r>
    </w:p>
    <w:p w14:paraId="3695B20E" w14:textId="77777777" w:rsidR="00B50F33" w:rsidRDefault="00B50F33" w:rsidP="00B50F33">
      <w:pPr>
        <w:spacing w:after="0" w:line="240" w:lineRule="auto"/>
        <w:ind w:left="720"/>
        <w:rPr>
          <w:bCs/>
          <w:sz w:val="28"/>
          <w:szCs w:val="28"/>
        </w:rPr>
      </w:pPr>
    </w:p>
    <w:p w14:paraId="5FDD0688" w14:textId="28C3AC33" w:rsidR="00B50F33" w:rsidRPr="00716438" w:rsidRDefault="00125F84" w:rsidP="00B50F33">
      <w:pPr>
        <w:spacing w:after="0" w:line="240" w:lineRule="auto"/>
        <w:ind w:left="720"/>
        <w:rPr>
          <w:bCs/>
          <w:sz w:val="32"/>
          <w:szCs w:val="32"/>
        </w:rPr>
      </w:pPr>
      <w:r>
        <w:rPr>
          <w:bCs/>
          <w:sz w:val="32"/>
          <w:szCs w:val="32"/>
        </w:rPr>
        <w:t xml:space="preserve">Applicant Name </w:t>
      </w:r>
      <w:r w:rsidR="00B50F33" w:rsidRPr="00716438">
        <w:rPr>
          <w:bCs/>
          <w:sz w:val="32"/>
          <w:szCs w:val="32"/>
        </w:rPr>
        <w:t>__________________________________________</w:t>
      </w:r>
      <w:r w:rsidR="00716438">
        <w:rPr>
          <w:bCs/>
          <w:sz w:val="32"/>
          <w:szCs w:val="32"/>
        </w:rPr>
        <w:t>_</w:t>
      </w:r>
    </w:p>
    <w:p w14:paraId="52FBEF60" w14:textId="77777777" w:rsidR="00B50F33" w:rsidRPr="00716438" w:rsidRDefault="00B50F33" w:rsidP="00B50F33">
      <w:pPr>
        <w:spacing w:after="0" w:line="240" w:lineRule="auto"/>
        <w:ind w:left="720"/>
        <w:rPr>
          <w:bCs/>
          <w:sz w:val="32"/>
          <w:szCs w:val="32"/>
        </w:rPr>
      </w:pPr>
    </w:p>
    <w:p w14:paraId="37668402" w14:textId="36A5671B" w:rsidR="00B50F33" w:rsidRPr="00716438" w:rsidRDefault="00125F84" w:rsidP="00B50F33">
      <w:pPr>
        <w:spacing w:after="0" w:line="240" w:lineRule="auto"/>
        <w:ind w:left="720"/>
        <w:rPr>
          <w:bCs/>
          <w:sz w:val="32"/>
          <w:szCs w:val="32"/>
        </w:rPr>
      </w:pPr>
      <w:proofErr w:type="gramStart"/>
      <w:r>
        <w:rPr>
          <w:bCs/>
          <w:sz w:val="32"/>
          <w:szCs w:val="32"/>
        </w:rPr>
        <w:t xml:space="preserve">Street </w:t>
      </w:r>
      <w:r w:rsidR="00B50F33" w:rsidRPr="00716438">
        <w:rPr>
          <w:bCs/>
          <w:sz w:val="32"/>
          <w:szCs w:val="32"/>
        </w:rPr>
        <w:t>___</w:t>
      </w:r>
      <w:r>
        <w:rPr>
          <w:bCs/>
          <w:sz w:val="32"/>
          <w:szCs w:val="32"/>
        </w:rPr>
        <w:t>______________________________</w:t>
      </w:r>
      <w:r w:rsidR="008D10B5">
        <w:rPr>
          <w:bCs/>
          <w:sz w:val="32"/>
          <w:szCs w:val="32"/>
        </w:rPr>
        <w:t xml:space="preserve"> Apt. N</w:t>
      </w:r>
      <w:r w:rsidR="00B50F33" w:rsidRPr="00716438">
        <w:rPr>
          <w:bCs/>
          <w:sz w:val="32"/>
          <w:szCs w:val="32"/>
        </w:rPr>
        <w:t>o.</w:t>
      </w:r>
      <w:proofErr w:type="gramEnd"/>
      <w:r w:rsidR="00B50F33" w:rsidRPr="00716438">
        <w:rPr>
          <w:bCs/>
          <w:sz w:val="32"/>
          <w:szCs w:val="32"/>
        </w:rPr>
        <w:t xml:space="preserve"> _________</w:t>
      </w:r>
      <w:r>
        <w:rPr>
          <w:bCs/>
          <w:sz w:val="32"/>
          <w:szCs w:val="32"/>
        </w:rPr>
        <w:t>__</w:t>
      </w:r>
    </w:p>
    <w:p w14:paraId="0C28EDBE" w14:textId="090D80FF" w:rsidR="00B50F33" w:rsidRPr="00716438" w:rsidRDefault="00B50F33" w:rsidP="00B50F33">
      <w:pPr>
        <w:spacing w:after="0" w:line="240" w:lineRule="auto"/>
        <w:ind w:left="720"/>
        <w:rPr>
          <w:bCs/>
          <w:sz w:val="32"/>
          <w:szCs w:val="32"/>
        </w:rPr>
      </w:pPr>
    </w:p>
    <w:p w14:paraId="7241CDCF" w14:textId="558E6715" w:rsidR="00B50F33" w:rsidRPr="00716438" w:rsidRDefault="00125F84" w:rsidP="00B50F33">
      <w:pPr>
        <w:spacing w:after="0" w:line="240" w:lineRule="auto"/>
        <w:ind w:left="720"/>
        <w:rPr>
          <w:bCs/>
          <w:sz w:val="32"/>
          <w:szCs w:val="32"/>
        </w:rPr>
      </w:pPr>
      <w:r>
        <w:rPr>
          <w:bCs/>
          <w:sz w:val="32"/>
          <w:szCs w:val="32"/>
        </w:rPr>
        <w:t xml:space="preserve">City </w:t>
      </w:r>
      <w:r w:rsidR="00B50F33" w:rsidRPr="00716438">
        <w:rPr>
          <w:bCs/>
          <w:sz w:val="32"/>
          <w:szCs w:val="32"/>
        </w:rPr>
        <w:t>_____________</w:t>
      </w:r>
      <w:r w:rsidR="00716438">
        <w:rPr>
          <w:bCs/>
          <w:sz w:val="32"/>
          <w:szCs w:val="32"/>
        </w:rPr>
        <w:t>___</w:t>
      </w:r>
      <w:r w:rsidR="000F0E4B">
        <w:rPr>
          <w:bCs/>
          <w:sz w:val="32"/>
          <w:szCs w:val="32"/>
        </w:rPr>
        <w:t xml:space="preserve"> </w:t>
      </w:r>
      <w:r w:rsidR="000F0E4B" w:rsidRPr="00523250">
        <w:rPr>
          <w:b/>
          <w:bCs/>
          <w:sz w:val="28"/>
          <w:szCs w:val="32"/>
        </w:rPr>
        <w:t>MICHIGAN</w:t>
      </w:r>
      <w:r w:rsidR="00E679A1" w:rsidRPr="00523250">
        <w:rPr>
          <w:bCs/>
          <w:sz w:val="28"/>
          <w:szCs w:val="32"/>
        </w:rPr>
        <w:t xml:space="preserve"> </w:t>
      </w:r>
      <w:r>
        <w:rPr>
          <w:bCs/>
          <w:sz w:val="32"/>
          <w:szCs w:val="32"/>
        </w:rPr>
        <w:t xml:space="preserve">Zip </w:t>
      </w:r>
      <w:r w:rsidR="00B50F33" w:rsidRPr="00716438">
        <w:rPr>
          <w:bCs/>
          <w:sz w:val="32"/>
          <w:szCs w:val="32"/>
        </w:rPr>
        <w:t>______</w:t>
      </w:r>
      <w:r>
        <w:rPr>
          <w:bCs/>
          <w:sz w:val="32"/>
          <w:szCs w:val="32"/>
        </w:rPr>
        <w:t>_</w:t>
      </w:r>
      <w:r w:rsidR="00523250">
        <w:rPr>
          <w:bCs/>
          <w:sz w:val="32"/>
          <w:szCs w:val="32"/>
        </w:rPr>
        <w:t>_</w:t>
      </w:r>
      <w:r>
        <w:rPr>
          <w:bCs/>
          <w:sz w:val="32"/>
          <w:szCs w:val="32"/>
        </w:rPr>
        <w:t xml:space="preserve"> </w:t>
      </w:r>
      <w:r w:rsidR="00B50F33" w:rsidRPr="00716438">
        <w:rPr>
          <w:bCs/>
          <w:sz w:val="32"/>
          <w:szCs w:val="32"/>
        </w:rPr>
        <w:t>County_________</w:t>
      </w:r>
      <w:r>
        <w:rPr>
          <w:bCs/>
          <w:sz w:val="32"/>
          <w:szCs w:val="32"/>
        </w:rPr>
        <w:t>_</w:t>
      </w:r>
      <w:r w:rsidR="00E679A1">
        <w:rPr>
          <w:bCs/>
          <w:sz w:val="32"/>
          <w:szCs w:val="32"/>
        </w:rPr>
        <w:t>_</w:t>
      </w:r>
    </w:p>
    <w:p w14:paraId="1155CFAE" w14:textId="77777777" w:rsidR="006862D1" w:rsidRPr="00716438" w:rsidRDefault="006862D1" w:rsidP="00716438">
      <w:pPr>
        <w:spacing w:after="0" w:line="240" w:lineRule="auto"/>
        <w:rPr>
          <w:bCs/>
          <w:sz w:val="32"/>
          <w:szCs w:val="32"/>
        </w:rPr>
      </w:pPr>
    </w:p>
    <w:p w14:paraId="08B5291E" w14:textId="36185CC8" w:rsidR="00125F84" w:rsidRDefault="00125F84" w:rsidP="00125F84">
      <w:pPr>
        <w:spacing w:after="0" w:line="240" w:lineRule="auto"/>
        <w:ind w:left="720"/>
        <w:rPr>
          <w:bCs/>
          <w:sz w:val="32"/>
          <w:szCs w:val="32"/>
        </w:rPr>
      </w:pPr>
      <w:r>
        <w:rPr>
          <w:bCs/>
          <w:sz w:val="32"/>
          <w:szCs w:val="32"/>
        </w:rPr>
        <w:t xml:space="preserve">Phone __________________ </w:t>
      </w:r>
      <w:r>
        <w:rPr>
          <w:bCs/>
          <w:sz w:val="32"/>
          <w:szCs w:val="32"/>
        </w:rPr>
        <w:tab/>
        <w:t>Alternate</w:t>
      </w:r>
      <w:r w:rsidR="00B50F33" w:rsidRPr="00716438">
        <w:rPr>
          <w:bCs/>
          <w:sz w:val="32"/>
          <w:szCs w:val="32"/>
        </w:rPr>
        <w:t xml:space="preserve"> Phone __________________</w:t>
      </w:r>
      <w:r>
        <w:rPr>
          <w:bCs/>
          <w:sz w:val="32"/>
          <w:szCs w:val="32"/>
        </w:rPr>
        <w:t>_</w:t>
      </w:r>
    </w:p>
    <w:p w14:paraId="74C5FE77" w14:textId="77777777" w:rsidR="00125F84" w:rsidRDefault="00125F84" w:rsidP="00125F84">
      <w:pPr>
        <w:spacing w:after="0" w:line="240" w:lineRule="auto"/>
        <w:ind w:left="720"/>
        <w:rPr>
          <w:bCs/>
          <w:sz w:val="32"/>
          <w:szCs w:val="32"/>
        </w:rPr>
      </w:pPr>
    </w:p>
    <w:p w14:paraId="6AC017AF" w14:textId="295F72AF" w:rsidR="00125F84" w:rsidRDefault="00125F84" w:rsidP="00125F84">
      <w:pPr>
        <w:spacing w:after="0" w:line="240" w:lineRule="auto"/>
        <w:ind w:left="720"/>
        <w:rPr>
          <w:bCs/>
          <w:sz w:val="32"/>
          <w:szCs w:val="32"/>
        </w:rPr>
      </w:pPr>
      <w:r>
        <w:rPr>
          <w:bCs/>
          <w:sz w:val="32"/>
          <w:szCs w:val="32"/>
        </w:rPr>
        <w:t xml:space="preserve">Birth Year ______________________ Gender </w:t>
      </w:r>
      <w:r w:rsidR="00586401" w:rsidRPr="00716438">
        <w:rPr>
          <w:bCs/>
          <w:sz w:val="32"/>
          <w:szCs w:val="32"/>
        </w:rPr>
        <w:t>___________</w:t>
      </w:r>
      <w:r>
        <w:rPr>
          <w:bCs/>
          <w:sz w:val="32"/>
          <w:szCs w:val="32"/>
        </w:rPr>
        <w:t>________</w:t>
      </w:r>
    </w:p>
    <w:p w14:paraId="4D5F9F75" w14:textId="77777777" w:rsidR="00125F84" w:rsidRDefault="00125F84" w:rsidP="00125F84">
      <w:pPr>
        <w:spacing w:after="0" w:line="240" w:lineRule="auto"/>
        <w:ind w:left="720"/>
        <w:rPr>
          <w:bCs/>
          <w:sz w:val="32"/>
          <w:szCs w:val="32"/>
        </w:rPr>
      </w:pPr>
    </w:p>
    <w:p w14:paraId="3217755A" w14:textId="5E6BEFD0" w:rsidR="003E1E06" w:rsidRPr="00716438" w:rsidRDefault="00B50F33" w:rsidP="00125F84">
      <w:pPr>
        <w:spacing w:after="0" w:line="240" w:lineRule="auto"/>
        <w:ind w:left="720"/>
        <w:rPr>
          <w:bCs/>
          <w:sz w:val="32"/>
          <w:szCs w:val="32"/>
        </w:rPr>
      </w:pPr>
      <w:r w:rsidRPr="00716438">
        <w:rPr>
          <w:bCs/>
          <w:sz w:val="32"/>
          <w:szCs w:val="32"/>
        </w:rPr>
        <w:t>Email Address ______________________________</w:t>
      </w:r>
      <w:r w:rsidR="00125F84">
        <w:rPr>
          <w:bCs/>
          <w:sz w:val="32"/>
          <w:szCs w:val="32"/>
        </w:rPr>
        <w:t>_______________</w:t>
      </w:r>
    </w:p>
    <w:p w14:paraId="56B72783" w14:textId="77777777" w:rsidR="003E1E06" w:rsidRPr="00716438" w:rsidRDefault="003E1E06" w:rsidP="000576E3">
      <w:pPr>
        <w:spacing w:after="0" w:line="240" w:lineRule="auto"/>
        <w:rPr>
          <w:bCs/>
          <w:sz w:val="32"/>
          <w:szCs w:val="32"/>
        </w:rPr>
      </w:pPr>
    </w:p>
    <w:p w14:paraId="69234CA0" w14:textId="55E082E4" w:rsidR="00B50F33" w:rsidRDefault="00B50F33" w:rsidP="00B50F33">
      <w:pPr>
        <w:spacing w:after="0" w:line="240" w:lineRule="auto"/>
        <w:ind w:left="720"/>
        <w:rPr>
          <w:bCs/>
          <w:sz w:val="32"/>
          <w:szCs w:val="32"/>
        </w:rPr>
      </w:pPr>
      <w:r w:rsidRPr="00125F84">
        <w:rPr>
          <w:bCs/>
          <w:sz w:val="32"/>
          <w:szCs w:val="32"/>
        </w:rPr>
        <w:t>___ Veterans, please check here if you have been honorably discharged from the U.S. Armed Force</w:t>
      </w:r>
      <w:r w:rsidR="00E226E6" w:rsidRPr="00125F84">
        <w:rPr>
          <w:bCs/>
          <w:sz w:val="32"/>
          <w:szCs w:val="32"/>
        </w:rPr>
        <w:t>s</w:t>
      </w:r>
      <w:r w:rsidRPr="00125F84">
        <w:rPr>
          <w:bCs/>
          <w:sz w:val="32"/>
          <w:szCs w:val="32"/>
        </w:rPr>
        <w:t xml:space="preserve">. By law, preference in lending of books and equipment is given to veterans. </w:t>
      </w:r>
    </w:p>
    <w:p w14:paraId="531583A5" w14:textId="77777777" w:rsidR="00523250" w:rsidRPr="00125F84" w:rsidRDefault="00523250" w:rsidP="00B50F33">
      <w:pPr>
        <w:spacing w:after="0" w:line="240" w:lineRule="auto"/>
        <w:ind w:left="720"/>
        <w:rPr>
          <w:bCs/>
          <w:sz w:val="32"/>
          <w:szCs w:val="32"/>
        </w:rPr>
      </w:pPr>
    </w:p>
    <w:p w14:paraId="67715233" w14:textId="77777777" w:rsidR="006862D1" w:rsidRPr="00125F84" w:rsidRDefault="006862D1" w:rsidP="00B50F33">
      <w:pPr>
        <w:spacing w:after="0" w:line="240" w:lineRule="auto"/>
        <w:ind w:left="720"/>
        <w:rPr>
          <w:bCs/>
          <w:sz w:val="32"/>
          <w:szCs w:val="32"/>
        </w:rPr>
      </w:pPr>
    </w:p>
    <w:p w14:paraId="606F4245" w14:textId="48E24C60" w:rsidR="00B50F33" w:rsidRPr="00125F84" w:rsidRDefault="00B50F33" w:rsidP="00BC4C22">
      <w:pPr>
        <w:spacing w:after="0" w:line="240" w:lineRule="auto"/>
        <w:ind w:left="720"/>
        <w:rPr>
          <w:b/>
          <w:sz w:val="32"/>
          <w:szCs w:val="32"/>
        </w:rPr>
      </w:pPr>
      <w:r w:rsidRPr="00125F84">
        <w:rPr>
          <w:b/>
          <w:sz w:val="32"/>
          <w:szCs w:val="32"/>
        </w:rPr>
        <w:t>Person to call if you can’t be reached and</w:t>
      </w:r>
      <w:r w:rsidR="00B40E25">
        <w:rPr>
          <w:b/>
          <w:sz w:val="32"/>
          <w:szCs w:val="32"/>
        </w:rPr>
        <w:t>/or to assist with your account</w:t>
      </w:r>
      <w:r w:rsidRPr="00125F84">
        <w:rPr>
          <w:b/>
          <w:sz w:val="32"/>
          <w:szCs w:val="32"/>
        </w:rPr>
        <w:t xml:space="preserve"> </w:t>
      </w:r>
    </w:p>
    <w:p w14:paraId="4DBF5A59" w14:textId="6FDA9A29" w:rsidR="00125F84" w:rsidRDefault="00125F84" w:rsidP="00125F84">
      <w:pPr>
        <w:spacing w:before="120" w:after="120" w:line="240" w:lineRule="auto"/>
        <w:ind w:left="720"/>
        <w:rPr>
          <w:bCs/>
          <w:sz w:val="32"/>
          <w:szCs w:val="32"/>
        </w:rPr>
      </w:pPr>
      <w:r>
        <w:rPr>
          <w:bCs/>
          <w:sz w:val="32"/>
          <w:szCs w:val="32"/>
        </w:rPr>
        <w:t xml:space="preserve">Name </w:t>
      </w:r>
      <w:r w:rsidR="00B50F33" w:rsidRPr="00125F84">
        <w:rPr>
          <w:bCs/>
          <w:sz w:val="32"/>
          <w:szCs w:val="32"/>
        </w:rPr>
        <w:t>_____________________</w:t>
      </w:r>
      <w:r w:rsidR="00B40E25">
        <w:rPr>
          <w:bCs/>
          <w:sz w:val="32"/>
          <w:szCs w:val="32"/>
        </w:rPr>
        <w:t>_______</w:t>
      </w:r>
      <w:r>
        <w:rPr>
          <w:bCs/>
          <w:sz w:val="32"/>
          <w:szCs w:val="32"/>
        </w:rPr>
        <w:t xml:space="preserve"> </w:t>
      </w:r>
      <w:r w:rsidR="00B40E25">
        <w:rPr>
          <w:bCs/>
          <w:sz w:val="32"/>
          <w:szCs w:val="32"/>
        </w:rPr>
        <w:t>Phone__________________</w:t>
      </w:r>
    </w:p>
    <w:p w14:paraId="09421EBF" w14:textId="77777777" w:rsidR="000F0E4B" w:rsidRPr="00125F84" w:rsidRDefault="000F0E4B" w:rsidP="00125F84">
      <w:pPr>
        <w:spacing w:before="120" w:after="120" w:line="240" w:lineRule="auto"/>
        <w:ind w:left="720"/>
        <w:rPr>
          <w:bCs/>
          <w:sz w:val="32"/>
          <w:szCs w:val="32"/>
        </w:rPr>
      </w:pPr>
    </w:p>
    <w:p w14:paraId="4E0067A7" w14:textId="506B7B5E" w:rsidR="00361FBD" w:rsidRPr="008D10B5" w:rsidRDefault="00125F84" w:rsidP="008D10B5">
      <w:pPr>
        <w:spacing w:before="120" w:after="120" w:line="240" w:lineRule="auto"/>
        <w:ind w:left="720"/>
        <w:rPr>
          <w:bCs/>
          <w:sz w:val="32"/>
          <w:szCs w:val="32"/>
        </w:rPr>
        <w:sectPr w:rsidR="00361FBD" w:rsidRPr="008D10B5" w:rsidSect="00B50F33">
          <w:type w:val="continuous"/>
          <w:pgSz w:w="12240" w:h="15840"/>
          <w:pgMar w:top="374" w:right="990" w:bottom="274" w:left="317" w:header="720" w:footer="720" w:gutter="0"/>
          <w:cols w:space="960"/>
        </w:sectPr>
      </w:pPr>
      <w:r>
        <w:rPr>
          <w:bCs/>
          <w:sz w:val="32"/>
          <w:szCs w:val="32"/>
        </w:rPr>
        <w:t>Relationship to patron</w:t>
      </w:r>
      <w:r w:rsidR="00B40E25">
        <w:rPr>
          <w:bCs/>
          <w:sz w:val="32"/>
          <w:szCs w:val="32"/>
        </w:rPr>
        <w:t xml:space="preserve"> </w:t>
      </w:r>
      <w:r w:rsidR="00B50F33" w:rsidRPr="00125F84">
        <w:rPr>
          <w:bCs/>
          <w:sz w:val="32"/>
          <w:szCs w:val="32"/>
        </w:rPr>
        <w:t>____________________________________</w:t>
      </w:r>
      <w:r>
        <w:rPr>
          <w:bCs/>
          <w:sz w:val="32"/>
          <w:szCs w:val="32"/>
        </w:rPr>
        <w:t>___</w:t>
      </w:r>
    </w:p>
    <w:p w14:paraId="51627D7E" w14:textId="5E21C410" w:rsidR="00361FBD" w:rsidRPr="008D10B5" w:rsidRDefault="00361FBD" w:rsidP="008D10B5">
      <w:pPr>
        <w:pStyle w:val="Heading2"/>
        <w:rPr>
          <w:b/>
          <w:bCs/>
          <w:color w:val="2F5496" w:themeColor="accent1" w:themeShade="BF"/>
          <w:sz w:val="36"/>
          <w:szCs w:val="28"/>
        </w:rPr>
      </w:pPr>
      <w:r w:rsidRPr="008D10B5">
        <w:rPr>
          <w:b/>
          <w:bCs/>
          <w:color w:val="2F5496" w:themeColor="accent1" w:themeShade="BF"/>
          <w:sz w:val="36"/>
          <w:szCs w:val="28"/>
        </w:rPr>
        <w:lastRenderedPageBreak/>
        <w:t xml:space="preserve">Check </w:t>
      </w:r>
      <w:r w:rsidR="00357A53" w:rsidRPr="008D10B5">
        <w:rPr>
          <w:b/>
          <w:bCs/>
          <w:color w:val="2F5496" w:themeColor="accent1" w:themeShade="BF"/>
          <w:sz w:val="36"/>
          <w:szCs w:val="28"/>
        </w:rPr>
        <w:t xml:space="preserve">one of </w:t>
      </w:r>
      <w:r w:rsidRPr="008D10B5">
        <w:rPr>
          <w:b/>
          <w:bCs/>
          <w:color w:val="2F5496" w:themeColor="accent1" w:themeShade="BF"/>
          <w:sz w:val="36"/>
          <w:szCs w:val="28"/>
        </w:rPr>
        <w:t>the eligibility requirement</w:t>
      </w:r>
      <w:r w:rsidR="00357A53" w:rsidRPr="008D10B5">
        <w:rPr>
          <w:b/>
          <w:bCs/>
          <w:color w:val="2F5496" w:themeColor="accent1" w:themeShade="BF"/>
          <w:sz w:val="36"/>
          <w:szCs w:val="28"/>
        </w:rPr>
        <w:t>s</w:t>
      </w:r>
      <w:r w:rsidRPr="008D10B5">
        <w:rPr>
          <w:b/>
          <w:bCs/>
          <w:color w:val="2F5496" w:themeColor="accent1" w:themeShade="BF"/>
          <w:sz w:val="36"/>
          <w:szCs w:val="28"/>
        </w:rPr>
        <w:t xml:space="preserve"> under which you qualify</w:t>
      </w:r>
    </w:p>
    <w:p w14:paraId="532C26A0" w14:textId="415F493A" w:rsidR="000E697A" w:rsidRPr="000E697A" w:rsidRDefault="00125F84" w:rsidP="009C4572">
      <w:pPr>
        <w:pStyle w:val="ListParagraph"/>
        <w:numPr>
          <w:ilvl w:val="0"/>
          <w:numId w:val="1"/>
        </w:numPr>
        <w:spacing w:before="120" w:after="120" w:line="240" w:lineRule="auto"/>
        <w:rPr>
          <w:sz w:val="32"/>
          <w:szCs w:val="32"/>
        </w:rPr>
      </w:pPr>
      <w:r w:rsidRPr="008D10B5">
        <w:rPr>
          <w:b/>
          <w:color w:val="2F5496" w:themeColor="accent1" w:themeShade="BF"/>
          <w:sz w:val="32"/>
          <w:szCs w:val="32"/>
        </w:rPr>
        <w:t>Blind</w:t>
      </w:r>
      <w:r>
        <w:rPr>
          <w:b/>
          <w:color w:val="477058"/>
          <w:sz w:val="32"/>
          <w:szCs w:val="32"/>
        </w:rPr>
        <w:t xml:space="preserve">: </w:t>
      </w:r>
      <w:r w:rsidR="00361FBD" w:rsidRPr="000E697A">
        <w:rPr>
          <w:sz w:val="32"/>
          <w:szCs w:val="32"/>
        </w:rPr>
        <w:t>Visual acuity of 20/200 or less in the better eye with correcting glasses or the widest diameter of visual field subtending</w:t>
      </w:r>
      <w:r w:rsidR="00361FBD" w:rsidRPr="000E697A">
        <w:rPr>
          <w:spacing w:val="-39"/>
          <w:sz w:val="32"/>
          <w:szCs w:val="32"/>
        </w:rPr>
        <w:t xml:space="preserve"> </w:t>
      </w:r>
      <w:r w:rsidR="00361FBD" w:rsidRPr="000E697A">
        <w:rPr>
          <w:sz w:val="32"/>
          <w:szCs w:val="32"/>
        </w:rPr>
        <w:t>an angular distance no greater than 20</w:t>
      </w:r>
      <w:r w:rsidR="00361FBD" w:rsidRPr="000E697A">
        <w:rPr>
          <w:spacing w:val="-4"/>
          <w:sz w:val="32"/>
          <w:szCs w:val="32"/>
        </w:rPr>
        <w:t xml:space="preserve"> </w:t>
      </w:r>
      <w:r w:rsidR="00361FBD" w:rsidRPr="000E697A">
        <w:rPr>
          <w:sz w:val="32"/>
          <w:szCs w:val="32"/>
        </w:rPr>
        <w:t>degrees.</w:t>
      </w:r>
    </w:p>
    <w:p w14:paraId="020649FC" w14:textId="77777777" w:rsidR="000E697A" w:rsidRPr="000E697A" w:rsidRDefault="00361FBD" w:rsidP="009C4572">
      <w:pPr>
        <w:pStyle w:val="ListParagraph"/>
        <w:numPr>
          <w:ilvl w:val="0"/>
          <w:numId w:val="1"/>
        </w:numPr>
        <w:spacing w:before="120" w:after="120" w:line="240" w:lineRule="auto"/>
      </w:pPr>
      <w:r w:rsidRPr="008D10B5">
        <w:rPr>
          <w:b/>
          <w:color w:val="2F5496" w:themeColor="accent1" w:themeShade="BF"/>
          <w:sz w:val="32"/>
          <w:szCs w:val="32"/>
        </w:rPr>
        <w:t>Visual Disability</w:t>
      </w:r>
      <w:r w:rsidRPr="000E697A">
        <w:rPr>
          <w:b/>
          <w:color w:val="477058"/>
          <w:sz w:val="32"/>
          <w:szCs w:val="32"/>
        </w:rPr>
        <w:t xml:space="preserve">: </w:t>
      </w:r>
      <w:r w:rsidRPr="000E697A">
        <w:rPr>
          <w:color w:val="231F20"/>
          <w:sz w:val="32"/>
          <w:szCs w:val="32"/>
        </w:rPr>
        <w:t>Unable to read standard printed materials without special aids other than regular glasses.</w:t>
      </w:r>
    </w:p>
    <w:p w14:paraId="112148CA" w14:textId="5E67CF9D" w:rsidR="000E697A" w:rsidRPr="000E697A" w:rsidRDefault="00125F84" w:rsidP="009C4572">
      <w:pPr>
        <w:pStyle w:val="ListParagraph"/>
        <w:numPr>
          <w:ilvl w:val="0"/>
          <w:numId w:val="1"/>
        </w:numPr>
        <w:spacing w:before="120" w:after="120" w:line="240" w:lineRule="auto"/>
      </w:pPr>
      <w:r w:rsidRPr="008D10B5">
        <w:rPr>
          <w:b/>
          <w:color w:val="2F5496" w:themeColor="accent1" w:themeShade="BF"/>
          <w:sz w:val="32"/>
          <w:szCs w:val="32"/>
        </w:rPr>
        <w:t xml:space="preserve">Physical Disability: </w:t>
      </w:r>
      <w:r w:rsidR="00361FBD" w:rsidRPr="000E697A">
        <w:rPr>
          <w:color w:val="231F20"/>
          <w:sz w:val="32"/>
          <w:szCs w:val="32"/>
        </w:rPr>
        <w:t>Unable to hold a book or turn the pages as a result of weakened muscle or nerve control due to strokes, arthritis, multiple sclerosis, polio, or other physical conditions that impair the use of arms or hands.</w:t>
      </w:r>
    </w:p>
    <w:p w14:paraId="1697FF08" w14:textId="4748B963" w:rsidR="00361FBD" w:rsidRPr="000E697A" w:rsidRDefault="00125F84" w:rsidP="009C4572">
      <w:pPr>
        <w:pStyle w:val="ListParagraph"/>
        <w:numPr>
          <w:ilvl w:val="0"/>
          <w:numId w:val="1"/>
        </w:numPr>
        <w:spacing w:before="120" w:after="120" w:line="240" w:lineRule="auto"/>
      </w:pPr>
      <w:r w:rsidRPr="008D10B5">
        <w:rPr>
          <w:b/>
          <w:color w:val="2F5496" w:themeColor="accent1" w:themeShade="BF"/>
          <w:sz w:val="32"/>
          <w:szCs w:val="32"/>
        </w:rPr>
        <w:t xml:space="preserve">Reading Disability: </w:t>
      </w:r>
      <w:r w:rsidR="00361FBD" w:rsidRPr="000E697A">
        <w:rPr>
          <w:color w:val="231F20"/>
          <w:sz w:val="32"/>
          <w:szCs w:val="32"/>
        </w:rPr>
        <w:t xml:space="preserve">Organic dysfunction, such as dyslexia, of sufficient severity to prevent reading. </w:t>
      </w:r>
      <w:r w:rsidR="00361FBD" w:rsidRPr="000E697A">
        <w:rPr>
          <w:b/>
          <w:color w:val="231F20"/>
          <w:sz w:val="32"/>
          <w:szCs w:val="32"/>
        </w:rPr>
        <w:t>IF THIS BOX IS CHECKED, doctors</w:t>
      </w:r>
      <w:r w:rsidR="00361FBD" w:rsidRPr="000E697A">
        <w:rPr>
          <w:b/>
          <w:color w:val="231F20"/>
          <w:spacing w:val="-8"/>
          <w:sz w:val="32"/>
          <w:szCs w:val="32"/>
        </w:rPr>
        <w:t xml:space="preserve"> </w:t>
      </w:r>
      <w:r w:rsidR="00361FBD" w:rsidRPr="000E697A">
        <w:rPr>
          <w:b/>
          <w:color w:val="231F20"/>
          <w:sz w:val="32"/>
          <w:szCs w:val="32"/>
        </w:rPr>
        <w:t>of</w:t>
      </w:r>
      <w:r w:rsidR="00361FBD" w:rsidRPr="000E697A">
        <w:rPr>
          <w:b/>
          <w:color w:val="231F20"/>
          <w:spacing w:val="-8"/>
          <w:sz w:val="32"/>
          <w:szCs w:val="32"/>
        </w:rPr>
        <w:t xml:space="preserve"> </w:t>
      </w:r>
      <w:r w:rsidR="00361FBD" w:rsidRPr="000E697A">
        <w:rPr>
          <w:b/>
          <w:color w:val="231F20"/>
          <w:sz w:val="32"/>
          <w:szCs w:val="32"/>
        </w:rPr>
        <w:t>medicine</w:t>
      </w:r>
      <w:r w:rsidR="00361FBD" w:rsidRPr="000E697A">
        <w:rPr>
          <w:b/>
          <w:color w:val="231F20"/>
          <w:spacing w:val="-8"/>
          <w:sz w:val="32"/>
          <w:szCs w:val="32"/>
        </w:rPr>
        <w:t xml:space="preserve"> </w:t>
      </w:r>
      <w:r w:rsidR="00361FBD" w:rsidRPr="000E697A">
        <w:rPr>
          <w:b/>
          <w:color w:val="231F20"/>
          <w:sz w:val="32"/>
          <w:szCs w:val="32"/>
        </w:rPr>
        <w:t>(MD)</w:t>
      </w:r>
      <w:r w:rsidR="00361FBD" w:rsidRPr="000E697A">
        <w:rPr>
          <w:b/>
          <w:color w:val="231F20"/>
          <w:spacing w:val="-8"/>
          <w:sz w:val="32"/>
          <w:szCs w:val="32"/>
        </w:rPr>
        <w:t xml:space="preserve"> </w:t>
      </w:r>
      <w:r w:rsidR="00361FBD" w:rsidRPr="000E697A">
        <w:rPr>
          <w:b/>
          <w:color w:val="231F20"/>
          <w:sz w:val="32"/>
          <w:szCs w:val="32"/>
        </w:rPr>
        <w:t>or</w:t>
      </w:r>
      <w:r w:rsidR="00361FBD" w:rsidRPr="000E697A">
        <w:rPr>
          <w:b/>
          <w:color w:val="231F20"/>
          <w:spacing w:val="-4"/>
          <w:sz w:val="32"/>
          <w:szCs w:val="32"/>
        </w:rPr>
        <w:t xml:space="preserve"> </w:t>
      </w:r>
      <w:r w:rsidR="00361FBD" w:rsidRPr="000E697A">
        <w:rPr>
          <w:b/>
          <w:color w:val="231F20"/>
          <w:sz w:val="32"/>
          <w:szCs w:val="32"/>
        </w:rPr>
        <w:t>osteopathy</w:t>
      </w:r>
      <w:r w:rsidR="00361FBD" w:rsidRPr="000E697A">
        <w:rPr>
          <w:b/>
          <w:color w:val="231F20"/>
          <w:spacing w:val="-9"/>
          <w:sz w:val="32"/>
          <w:szCs w:val="32"/>
        </w:rPr>
        <w:t xml:space="preserve"> </w:t>
      </w:r>
      <w:r w:rsidR="00361FBD" w:rsidRPr="000E697A">
        <w:rPr>
          <w:b/>
          <w:color w:val="231F20"/>
          <w:sz w:val="32"/>
          <w:szCs w:val="32"/>
        </w:rPr>
        <w:t>(DO)</w:t>
      </w:r>
      <w:r w:rsidR="00361FBD" w:rsidRPr="000E697A">
        <w:rPr>
          <w:b/>
          <w:color w:val="231F20"/>
          <w:spacing w:val="-14"/>
          <w:sz w:val="32"/>
          <w:szCs w:val="32"/>
        </w:rPr>
        <w:t xml:space="preserve"> </w:t>
      </w:r>
      <w:r w:rsidR="00361FBD" w:rsidRPr="000E697A">
        <w:rPr>
          <w:b/>
          <w:color w:val="231F20"/>
          <w:sz w:val="32"/>
          <w:szCs w:val="32"/>
        </w:rPr>
        <w:t>who</w:t>
      </w:r>
      <w:r w:rsidR="00361FBD" w:rsidRPr="000E697A">
        <w:rPr>
          <w:b/>
          <w:color w:val="231F20"/>
          <w:spacing w:val="-7"/>
          <w:sz w:val="32"/>
          <w:szCs w:val="32"/>
        </w:rPr>
        <w:t xml:space="preserve"> </w:t>
      </w:r>
      <w:r w:rsidR="00361FBD" w:rsidRPr="000E697A">
        <w:rPr>
          <w:b/>
          <w:color w:val="231F20"/>
          <w:sz w:val="32"/>
          <w:szCs w:val="32"/>
        </w:rPr>
        <w:t>may</w:t>
      </w:r>
      <w:r w:rsidR="00361FBD" w:rsidRPr="000E697A">
        <w:rPr>
          <w:b/>
          <w:color w:val="231F20"/>
          <w:spacing w:val="-12"/>
          <w:sz w:val="32"/>
          <w:szCs w:val="32"/>
        </w:rPr>
        <w:t xml:space="preserve"> </w:t>
      </w:r>
      <w:r w:rsidR="00361FBD" w:rsidRPr="000E697A">
        <w:rPr>
          <w:b/>
          <w:color w:val="231F20"/>
          <w:sz w:val="32"/>
          <w:szCs w:val="32"/>
        </w:rPr>
        <w:t>consult</w:t>
      </w:r>
      <w:r w:rsidR="00361FBD" w:rsidRPr="000E697A">
        <w:rPr>
          <w:b/>
          <w:color w:val="231F20"/>
          <w:spacing w:val="-10"/>
          <w:sz w:val="32"/>
          <w:szCs w:val="32"/>
        </w:rPr>
        <w:t xml:space="preserve"> </w:t>
      </w:r>
      <w:r w:rsidR="00361FBD" w:rsidRPr="000E697A">
        <w:rPr>
          <w:b/>
          <w:color w:val="231F20"/>
          <w:sz w:val="32"/>
          <w:szCs w:val="32"/>
        </w:rPr>
        <w:t>with colleagues in associated disciplines must</w:t>
      </w:r>
      <w:r w:rsidR="00361FBD" w:rsidRPr="000E697A">
        <w:rPr>
          <w:b/>
          <w:color w:val="231F20"/>
          <w:spacing w:val="-4"/>
          <w:sz w:val="32"/>
          <w:szCs w:val="32"/>
        </w:rPr>
        <w:t xml:space="preserve"> </w:t>
      </w:r>
      <w:r w:rsidR="00361FBD" w:rsidRPr="000E697A">
        <w:rPr>
          <w:b/>
          <w:color w:val="231F20"/>
          <w:sz w:val="32"/>
          <w:szCs w:val="32"/>
        </w:rPr>
        <w:t>certify.</w:t>
      </w:r>
    </w:p>
    <w:p w14:paraId="2E1D5272" w14:textId="3817EBB1" w:rsidR="00361FBD" w:rsidRDefault="00130F30" w:rsidP="00361FBD">
      <w:pPr>
        <w:pStyle w:val="BodyText"/>
        <w:spacing w:before="278"/>
        <w:ind w:left="720" w:right="887"/>
        <w:rPr>
          <w:b/>
          <w:color w:val="477058"/>
          <w:sz w:val="32"/>
          <w:szCs w:val="32"/>
        </w:rPr>
      </w:pPr>
      <w:r>
        <w:rPr>
          <w:b/>
          <w:bCs/>
          <w:noProof/>
          <w:sz w:val="52"/>
          <w:szCs w:val="44"/>
          <w:lang w:bidi="ar-SA"/>
        </w:rPr>
        <mc:AlternateContent>
          <mc:Choice Requires="wps">
            <w:drawing>
              <wp:anchor distT="0" distB="0" distL="114300" distR="114300" simplePos="0" relativeHeight="251662336" behindDoc="0" locked="0" layoutInCell="1" allowOverlap="1" wp14:anchorId="1636A9F1" wp14:editId="24ADBC6D">
                <wp:simplePos x="0" y="0"/>
                <wp:positionH relativeFrom="margin">
                  <wp:align>center</wp:align>
                </wp:positionH>
                <wp:positionV relativeFrom="paragraph">
                  <wp:posOffset>297677</wp:posOffset>
                </wp:positionV>
                <wp:extent cx="6758112" cy="49053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6758112" cy="4905375"/>
                        </a:xfrm>
                        <a:prstGeom prst="rect">
                          <a:avLst/>
                        </a:prstGeom>
                        <a:noFill/>
                        <a:ln>
                          <a:solidFill>
                            <a:srgbClr val="3A58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3.45pt;width:532.15pt;height:38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" filled="f" strokecolor="#3a5832" strokeweight="1pt">
                <w10:wrap anchorx="margin"/>
              </v:rect>
            </w:pict>
          </mc:Fallback>
        </mc:AlternateContent>
      </w:r>
    </w:p>
    <w:p w14:paraId="202D3B3B" w14:textId="3BA74ED7" w:rsidR="00361FBD" w:rsidRPr="008D10B5" w:rsidRDefault="00361FBD" w:rsidP="008D10B5">
      <w:pPr>
        <w:pStyle w:val="Heading2"/>
        <w:spacing w:before="0" w:line="240" w:lineRule="auto"/>
        <w:ind w:left="450"/>
        <w:rPr>
          <w:b/>
          <w:bCs/>
          <w:color w:val="2F5496" w:themeColor="accent1" w:themeShade="BF"/>
        </w:rPr>
      </w:pPr>
      <w:r w:rsidRPr="008D10B5">
        <w:rPr>
          <w:b/>
          <w:bCs/>
          <w:color w:val="2F5496" w:themeColor="accent1" w:themeShade="BF"/>
        </w:rPr>
        <w:t>To be completed by certifying authority</w:t>
      </w:r>
    </w:p>
    <w:p w14:paraId="50125A68" w14:textId="1FB6E33B" w:rsidR="00361FBD" w:rsidRPr="00333954" w:rsidRDefault="00361FBD" w:rsidP="009855D3">
      <w:pPr>
        <w:spacing w:after="0" w:line="240" w:lineRule="auto"/>
        <w:ind w:left="540" w:right="1214"/>
        <w:rPr>
          <w:sz w:val="32"/>
        </w:rPr>
      </w:pPr>
      <w:r w:rsidRPr="00333954">
        <w:rPr>
          <w:sz w:val="32"/>
        </w:rPr>
        <w:t xml:space="preserve">(Certifying authority must be a professional such as a doctor, nurse, rehabilitation professional, counselor, librarian, </w:t>
      </w:r>
      <w:r w:rsidR="0090031F" w:rsidRPr="00333954">
        <w:rPr>
          <w:sz w:val="32"/>
        </w:rPr>
        <w:t xml:space="preserve">teacher, activity director, </w:t>
      </w:r>
      <w:r w:rsidRPr="00333954">
        <w:rPr>
          <w:sz w:val="32"/>
        </w:rPr>
        <w:t>or social worker)</w:t>
      </w:r>
    </w:p>
    <w:p w14:paraId="6B23163B" w14:textId="3B08DC70" w:rsidR="00361FBD" w:rsidRPr="00333954" w:rsidRDefault="00361FBD" w:rsidP="009855D3">
      <w:pPr>
        <w:pStyle w:val="BodyText"/>
        <w:spacing w:before="100"/>
        <w:ind w:left="540" w:right="919"/>
        <w:rPr>
          <w:sz w:val="32"/>
          <w:szCs w:val="32"/>
        </w:rPr>
      </w:pPr>
      <w:r w:rsidRPr="00333954">
        <w:rPr>
          <w:sz w:val="32"/>
          <w:szCs w:val="32"/>
        </w:rPr>
        <w:t>I certify that the applicant named on the previous page is unable to use standard printed materials for the reason indicated above, and that I am not a member of the applicant’s family.</w:t>
      </w:r>
    </w:p>
    <w:p w14:paraId="07E0A99D" w14:textId="77777777" w:rsidR="00475487" w:rsidRPr="00475487" w:rsidRDefault="00475487" w:rsidP="009855D3">
      <w:pPr>
        <w:pStyle w:val="BodyText"/>
        <w:tabs>
          <w:tab w:val="left" w:pos="8326"/>
          <w:tab w:val="left" w:pos="10980"/>
        </w:tabs>
        <w:spacing w:line="360" w:lineRule="auto"/>
        <w:ind w:left="540" w:right="1080"/>
        <w:rPr>
          <w:sz w:val="18"/>
          <w:szCs w:val="18"/>
        </w:rPr>
      </w:pPr>
    </w:p>
    <w:p w14:paraId="602EF786" w14:textId="48569C69" w:rsidR="00B85BE0" w:rsidRPr="00D123FD" w:rsidRDefault="00361FBD" w:rsidP="009855D3">
      <w:pPr>
        <w:pStyle w:val="BodyText"/>
        <w:tabs>
          <w:tab w:val="left" w:pos="8326"/>
          <w:tab w:val="left" w:pos="10980"/>
        </w:tabs>
        <w:spacing w:line="480" w:lineRule="auto"/>
        <w:ind w:left="540" w:right="1080"/>
        <w:rPr>
          <w:sz w:val="32"/>
          <w:szCs w:val="28"/>
          <w:u w:val="single"/>
        </w:rPr>
      </w:pPr>
      <w:r w:rsidRPr="00D123FD">
        <w:rPr>
          <w:sz w:val="32"/>
          <w:szCs w:val="28"/>
        </w:rPr>
        <w:t>Signature</w:t>
      </w:r>
      <w:r w:rsidR="00D123FD">
        <w:rPr>
          <w:sz w:val="32"/>
          <w:szCs w:val="28"/>
        </w:rPr>
        <w:t xml:space="preserve"> </w:t>
      </w:r>
      <w:r w:rsidR="00D123FD">
        <w:rPr>
          <w:b/>
          <w:bCs/>
          <w:sz w:val="32"/>
          <w:szCs w:val="28"/>
          <w:u w:val="single"/>
        </w:rPr>
        <w:t>________________________ _______</w:t>
      </w:r>
      <w:r w:rsidRPr="00D123FD">
        <w:rPr>
          <w:sz w:val="32"/>
          <w:szCs w:val="28"/>
        </w:rPr>
        <w:t>Date</w:t>
      </w:r>
      <w:r w:rsidR="00B85BE0" w:rsidRPr="00D123FD">
        <w:rPr>
          <w:sz w:val="32"/>
          <w:szCs w:val="28"/>
        </w:rPr>
        <w:t xml:space="preserve"> ________</w:t>
      </w:r>
      <w:r w:rsidR="009855D3">
        <w:rPr>
          <w:sz w:val="32"/>
          <w:szCs w:val="28"/>
        </w:rPr>
        <w:t>__</w:t>
      </w:r>
    </w:p>
    <w:p w14:paraId="2F6088D9" w14:textId="3DBB3B2A" w:rsidR="00BF06B3" w:rsidRDefault="00361FBD" w:rsidP="009855D3">
      <w:pPr>
        <w:pStyle w:val="BodyText"/>
        <w:tabs>
          <w:tab w:val="left" w:pos="8326"/>
          <w:tab w:val="left" w:pos="10980"/>
        </w:tabs>
        <w:ind w:left="540" w:right="1080"/>
        <w:rPr>
          <w:sz w:val="32"/>
          <w:szCs w:val="28"/>
        </w:rPr>
      </w:pPr>
      <w:r w:rsidRPr="00D123FD">
        <w:rPr>
          <w:sz w:val="32"/>
          <w:szCs w:val="28"/>
        </w:rPr>
        <w:t>Your</w:t>
      </w:r>
      <w:r w:rsidRPr="00D123FD">
        <w:rPr>
          <w:spacing w:val="-4"/>
          <w:sz w:val="32"/>
          <w:szCs w:val="28"/>
        </w:rPr>
        <w:t xml:space="preserve"> </w:t>
      </w:r>
      <w:r w:rsidR="00D123FD">
        <w:rPr>
          <w:sz w:val="32"/>
          <w:szCs w:val="28"/>
        </w:rPr>
        <w:t xml:space="preserve">name </w:t>
      </w:r>
      <w:r w:rsidR="00BF06B3" w:rsidRPr="00D123FD">
        <w:rPr>
          <w:sz w:val="32"/>
          <w:szCs w:val="28"/>
        </w:rPr>
        <w:t>_______________________________</w:t>
      </w:r>
      <w:r w:rsidR="00B85BE0" w:rsidRPr="00D123FD">
        <w:rPr>
          <w:sz w:val="32"/>
          <w:szCs w:val="28"/>
        </w:rPr>
        <w:t>________</w:t>
      </w:r>
      <w:r w:rsidR="00D123FD">
        <w:rPr>
          <w:sz w:val="32"/>
          <w:szCs w:val="28"/>
        </w:rPr>
        <w:t>____</w:t>
      </w:r>
      <w:r w:rsidR="009855D3">
        <w:rPr>
          <w:sz w:val="32"/>
          <w:szCs w:val="28"/>
        </w:rPr>
        <w:t>__</w:t>
      </w:r>
    </w:p>
    <w:p w14:paraId="4E27E65B" w14:textId="77777777" w:rsidR="00D123FD" w:rsidRPr="00D123FD" w:rsidRDefault="00D123FD" w:rsidP="009855D3">
      <w:pPr>
        <w:pStyle w:val="BodyText"/>
        <w:tabs>
          <w:tab w:val="left" w:pos="8326"/>
          <w:tab w:val="left" w:pos="10980"/>
        </w:tabs>
        <w:ind w:left="540" w:right="1080"/>
        <w:rPr>
          <w:sz w:val="32"/>
          <w:szCs w:val="28"/>
        </w:rPr>
      </w:pPr>
    </w:p>
    <w:p w14:paraId="17172494" w14:textId="52D99DFD" w:rsidR="00D123FD" w:rsidRDefault="00361FBD"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r w:rsidRPr="00D123FD">
        <w:rPr>
          <w:sz w:val="32"/>
          <w:szCs w:val="28"/>
        </w:rPr>
        <w:t>Title</w:t>
      </w:r>
      <w:r w:rsidRPr="00D123FD">
        <w:rPr>
          <w:spacing w:val="-3"/>
          <w:sz w:val="32"/>
          <w:szCs w:val="28"/>
        </w:rPr>
        <w:t xml:space="preserve"> </w:t>
      </w:r>
      <w:r w:rsidRPr="00D123FD">
        <w:rPr>
          <w:sz w:val="32"/>
          <w:szCs w:val="28"/>
        </w:rPr>
        <w:t>and</w:t>
      </w:r>
      <w:r w:rsidRPr="00D123FD">
        <w:rPr>
          <w:spacing w:val="-3"/>
          <w:sz w:val="32"/>
          <w:szCs w:val="28"/>
        </w:rPr>
        <w:t xml:space="preserve"> </w:t>
      </w:r>
      <w:r w:rsidR="00D37C89">
        <w:rPr>
          <w:sz w:val="32"/>
          <w:szCs w:val="28"/>
        </w:rPr>
        <w:t>O</w:t>
      </w:r>
      <w:r w:rsidRPr="00D123FD">
        <w:rPr>
          <w:sz w:val="32"/>
          <w:szCs w:val="28"/>
        </w:rPr>
        <w:t>ccup</w:t>
      </w:r>
      <w:r w:rsidR="00BF06B3" w:rsidRPr="00D123FD">
        <w:rPr>
          <w:sz w:val="32"/>
          <w:szCs w:val="28"/>
        </w:rPr>
        <w:t>ation ____________________</w:t>
      </w:r>
      <w:r w:rsidR="00B85BE0" w:rsidRPr="00D123FD">
        <w:rPr>
          <w:sz w:val="32"/>
          <w:szCs w:val="28"/>
        </w:rPr>
        <w:t>_______________</w:t>
      </w:r>
      <w:r w:rsidR="009855D3">
        <w:rPr>
          <w:sz w:val="32"/>
          <w:szCs w:val="28"/>
        </w:rPr>
        <w:t>__</w:t>
      </w:r>
    </w:p>
    <w:p w14:paraId="35599CF5" w14:textId="77777777" w:rsidR="00D123FD" w:rsidRPr="00D123FD" w:rsidRDefault="00D123FD"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p>
    <w:p w14:paraId="6123489A" w14:textId="018EC3B0" w:rsidR="008D10B5" w:rsidRDefault="00361FBD"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r w:rsidRPr="00D123FD">
        <w:rPr>
          <w:sz w:val="32"/>
          <w:szCs w:val="28"/>
        </w:rPr>
        <w:t>Stre</w:t>
      </w:r>
      <w:r w:rsidR="00BF06B3" w:rsidRPr="00D123FD">
        <w:rPr>
          <w:sz w:val="32"/>
          <w:szCs w:val="28"/>
        </w:rPr>
        <w:t>et</w:t>
      </w:r>
      <w:r w:rsidR="00D123FD">
        <w:rPr>
          <w:sz w:val="32"/>
          <w:szCs w:val="28"/>
        </w:rPr>
        <w:t xml:space="preserve"> ________________</w:t>
      </w:r>
      <w:r w:rsidR="008D10B5">
        <w:rPr>
          <w:sz w:val="32"/>
          <w:szCs w:val="28"/>
        </w:rPr>
        <w:t>____________</w:t>
      </w:r>
      <w:r w:rsidR="00D123FD">
        <w:rPr>
          <w:sz w:val="32"/>
          <w:szCs w:val="28"/>
        </w:rPr>
        <w:t xml:space="preserve"> </w:t>
      </w:r>
      <w:r w:rsidRPr="00D123FD">
        <w:rPr>
          <w:sz w:val="32"/>
          <w:szCs w:val="28"/>
        </w:rPr>
        <w:t>City</w:t>
      </w:r>
      <w:r w:rsidR="00BF06B3" w:rsidRPr="00D123FD">
        <w:rPr>
          <w:sz w:val="32"/>
          <w:szCs w:val="28"/>
        </w:rPr>
        <w:t xml:space="preserve"> ______</w:t>
      </w:r>
      <w:r w:rsidR="000C4CDB" w:rsidRPr="00D123FD">
        <w:rPr>
          <w:sz w:val="32"/>
          <w:szCs w:val="28"/>
        </w:rPr>
        <w:t>___</w:t>
      </w:r>
      <w:r w:rsidR="008D10B5">
        <w:rPr>
          <w:sz w:val="32"/>
          <w:szCs w:val="28"/>
        </w:rPr>
        <w:t>______</w:t>
      </w:r>
      <w:r w:rsidR="009855D3">
        <w:rPr>
          <w:sz w:val="32"/>
          <w:szCs w:val="28"/>
        </w:rPr>
        <w:t>__</w:t>
      </w:r>
    </w:p>
    <w:p w14:paraId="4668B205" w14:textId="21A536AE" w:rsidR="008D10B5" w:rsidRDefault="00BF06B3"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r w:rsidRPr="00D123FD">
        <w:rPr>
          <w:sz w:val="32"/>
          <w:szCs w:val="28"/>
        </w:rPr>
        <w:t xml:space="preserve"> </w:t>
      </w:r>
    </w:p>
    <w:p w14:paraId="1EAC920C" w14:textId="5CF5E312" w:rsidR="008D10B5" w:rsidRDefault="00361FBD"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r w:rsidRPr="00D123FD">
        <w:rPr>
          <w:sz w:val="32"/>
          <w:szCs w:val="28"/>
        </w:rPr>
        <w:t>State</w:t>
      </w:r>
      <w:r w:rsidR="00D123FD">
        <w:rPr>
          <w:sz w:val="32"/>
          <w:szCs w:val="28"/>
        </w:rPr>
        <w:t xml:space="preserve"> ___</w:t>
      </w:r>
      <w:r w:rsidR="008D10B5">
        <w:rPr>
          <w:sz w:val="32"/>
          <w:szCs w:val="28"/>
        </w:rPr>
        <w:t>_________</w:t>
      </w:r>
      <w:r w:rsidR="00D123FD">
        <w:rPr>
          <w:sz w:val="32"/>
          <w:szCs w:val="28"/>
        </w:rPr>
        <w:t xml:space="preserve"> </w:t>
      </w:r>
      <w:r w:rsidRPr="00D123FD">
        <w:rPr>
          <w:sz w:val="32"/>
          <w:szCs w:val="28"/>
        </w:rPr>
        <w:t>Zip</w:t>
      </w:r>
      <w:r w:rsidR="00D123FD">
        <w:rPr>
          <w:sz w:val="32"/>
          <w:szCs w:val="28"/>
        </w:rPr>
        <w:t xml:space="preserve"> </w:t>
      </w:r>
      <w:r w:rsidR="00BF06B3" w:rsidRPr="00D123FD">
        <w:rPr>
          <w:sz w:val="32"/>
          <w:szCs w:val="28"/>
        </w:rPr>
        <w:t>______</w:t>
      </w:r>
      <w:r w:rsidR="00D123FD">
        <w:rPr>
          <w:sz w:val="32"/>
          <w:szCs w:val="28"/>
        </w:rPr>
        <w:t>_</w:t>
      </w:r>
      <w:r w:rsidR="008D10B5">
        <w:rPr>
          <w:sz w:val="32"/>
          <w:szCs w:val="28"/>
        </w:rPr>
        <w:t>___</w:t>
      </w:r>
      <w:r w:rsidRPr="00D123FD">
        <w:rPr>
          <w:sz w:val="32"/>
          <w:szCs w:val="28"/>
        </w:rPr>
        <w:t>Phone</w:t>
      </w:r>
      <w:r w:rsidRPr="00D123FD">
        <w:rPr>
          <w:spacing w:val="-4"/>
          <w:sz w:val="32"/>
          <w:szCs w:val="28"/>
        </w:rPr>
        <w:t xml:space="preserve"> </w:t>
      </w:r>
      <w:r w:rsidR="00BF06B3" w:rsidRPr="00D123FD">
        <w:rPr>
          <w:sz w:val="32"/>
          <w:szCs w:val="28"/>
        </w:rPr>
        <w:t>_____________</w:t>
      </w:r>
      <w:r w:rsidR="008D10B5">
        <w:rPr>
          <w:sz w:val="32"/>
          <w:szCs w:val="28"/>
        </w:rPr>
        <w:t>____</w:t>
      </w:r>
      <w:r w:rsidR="009855D3">
        <w:rPr>
          <w:sz w:val="32"/>
          <w:szCs w:val="28"/>
        </w:rPr>
        <w:t>__</w:t>
      </w:r>
      <w:r w:rsidR="00D123FD">
        <w:rPr>
          <w:sz w:val="32"/>
          <w:szCs w:val="28"/>
        </w:rPr>
        <w:t xml:space="preserve"> </w:t>
      </w:r>
    </w:p>
    <w:p w14:paraId="5A2F78EB" w14:textId="77777777" w:rsidR="008D10B5" w:rsidRDefault="008D10B5"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pPr>
    </w:p>
    <w:p w14:paraId="49937680" w14:textId="601502DA" w:rsidR="000E697A" w:rsidRPr="007E3D07" w:rsidRDefault="004703A3" w:rsidP="009855D3">
      <w:pPr>
        <w:pStyle w:val="BodyText"/>
        <w:tabs>
          <w:tab w:val="left" w:pos="2739"/>
          <w:tab w:val="left" w:pos="5459"/>
          <w:tab w:val="left" w:pos="6934"/>
          <w:tab w:val="left" w:pos="7061"/>
          <w:tab w:val="left" w:pos="8879"/>
          <w:tab w:val="left" w:pos="10922"/>
          <w:tab w:val="left" w:pos="10980"/>
          <w:tab w:val="left" w:pos="11014"/>
          <w:tab w:val="left" w:pos="11101"/>
        </w:tabs>
        <w:ind w:left="540" w:right="936"/>
        <w:rPr>
          <w:sz w:val="32"/>
          <w:szCs w:val="28"/>
        </w:rPr>
        <w:sectPr w:rsidR="000E697A" w:rsidRPr="007E3D07" w:rsidSect="00361FBD">
          <w:pgSz w:w="12240" w:h="15840" w:code="1"/>
          <w:pgMar w:top="720" w:right="432" w:bottom="720" w:left="432" w:header="720" w:footer="720" w:gutter="0"/>
          <w:cols w:space="960"/>
          <w:docGrid w:linePitch="299"/>
        </w:sectPr>
      </w:pPr>
      <w:r w:rsidRPr="00D123FD">
        <w:rPr>
          <w:sz w:val="32"/>
          <w:szCs w:val="28"/>
        </w:rPr>
        <w:t>Email</w:t>
      </w:r>
      <w:r w:rsidR="00D123FD">
        <w:rPr>
          <w:sz w:val="32"/>
          <w:szCs w:val="28"/>
        </w:rPr>
        <w:t xml:space="preserve"> </w:t>
      </w:r>
      <w:r w:rsidRPr="00D123FD">
        <w:rPr>
          <w:sz w:val="32"/>
          <w:szCs w:val="28"/>
        </w:rPr>
        <w:t>___________________________</w:t>
      </w:r>
      <w:r w:rsidR="00D123FD">
        <w:rPr>
          <w:sz w:val="32"/>
          <w:szCs w:val="28"/>
        </w:rPr>
        <w:t>__</w:t>
      </w:r>
      <w:r w:rsidR="007E3D07">
        <w:rPr>
          <w:sz w:val="32"/>
          <w:szCs w:val="28"/>
        </w:rPr>
        <w:t>___________________</w:t>
      </w:r>
      <w:r w:rsidR="009855D3">
        <w:rPr>
          <w:sz w:val="32"/>
          <w:szCs w:val="28"/>
        </w:rPr>
        <w:t>__</w:t>
      </w:r>
    </w:p>
    <w:p w14:paraId="38605D4B" w14:textId="7AF515BA" w:rsidR="004B1343" w:rsidRPr="008D10B5" w:rsidRDefault="00297031" w:rsidP="008D10B5">
      <w:pPr>
        <w:pStyle w:val="Heading2"/>
        <w:rPr>
          <w:b/>
          <w:bCs/>
          <w:color w:val="2F5496" w:themeColor="accent1" w:themeShade="BF"/>
        </w:rPr>
      </w:pPr>
      <w:proofErr w:type="gramStart"/>
      <w:r w:rsidRPr="008D10B5">
        <w:rPr>
          <w:b/>
          <w:bCs/>
          <w:color w:val="2F5496" w:themeColor="accent1" w:themeShade="BF"/>
        </w:rPr>
        <w:lastRenderedPageBreak/>
        <w:t>Books, Equipment, and Other Services</w:t>
      </w:r>
      <w:r w:rsidR="004B1343" w:rsidRPr="008D10B5">
        <w:rPr>
          <w:b/>
          <w:bCs/>
          <w:color w:val="2F5496" w:themeColor="accent1" w:themeShade="BF"/>
        </w:rPr>
        <w:t>?</w:t>
      </w:r>
      <w:proofErr w:type="gramEnd"/>
    </w:p>
    <w:p w14:paraId="276736D1" w14:textId="77777777" w:rsidR="00297031" w:rsidRDefault="00297031" w:rsidP="00BA190E">
      <w:pPr>
        <w:pStyle w:val="BodyText"/>
        <w:tabs>
          <w:tab w:val="left" w:pos="2739"/>
          <w:tab w:val="left" w:pos="5459"/>
          <w:tab w:val="left" w:pos="6934"/>
          <w:tab w:val="left" w:pos="7061"/>
          <w:tab w:val="left" w:pos="8879"/>
          <w:tab w:val="left" w:pos="10922"/>
          <w:tab w:val="left" w:pos="10980"/>
          <w:tab w:val="left" w:pos="11014"/>
          <w:tab w:val="left" w:pos="11101"/>
        </w:tabs>
        <w:spacing w:line="360" w:lineRule="auto"/>
        <w:ind w:right="936"/>
        <w:rPr>
          <w:b/>
          <w:bCs/>
          <w:sz w:val="28"/>
          <w:szCs w:val="28"/>
        </w:rPr>
        <w:sectPr w:rsidR="00297031" w:rsidSect="0090031F">
          <w:pgSz w:w="12240" w:h="15840" w:code="1"/>
          <w:pgMar w:top="720" w:right="720" w:bottom="720" w:left="720" w:header="720" w:footer="720" w:gutter="0"/>
          <w:cols w:space="960"/>
          <w:docGrid w:linePitch="299"/>
        </w:sectPr>
      </w:pPr>
    </w:p>
    <w:p w14:paraId="4E86B73A" w14:textId="12E8182A" w:rsidR="0090031F" w:rsidRPr="00523250" w:rsidRDefault="004B134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sz w:val="28"/>
          <w:szCs w:val="28"/>
        </w:rPr>
      </w:pPr>
      <w:r w:rsidRPr="00523250">
        <w:rPr>
          <w:b/>
          <w:bCs/>
          <w:sz w:val="28"/>
          <w:szCs w:val="28"/>
        </w:rPr>
        <w:lastRenderedPageBreak/>
        <w:t>Talking Books on digital cartridge and a digital talking book player</w:t>
      </w:r>
      <w:r w:rsidR="00297031" w:rsidRPr="00523250">
        <w:rPr>
          <w:b/>
          <w:bCs/>
          <w:sz w:val="28"/>
          <w:szCs w:val="28"/>
        </w:rPr>
        <w:t>.</w:t>
      </w:r>
      <w:r w:rsidR="00297031" w:rsidRPr="00523250">
        <w:rPr>
          <w:sz w:val="28"/>
          <w:szCs w:val="28"/>
        </w:rPr>
        <w:t xml:space="preserve"> Easy</w:t>
      </w:r>
      <w:r w:rsidR="00E32E4B" w:rsidRPr="00523250">
        <w:rPr>
          <w:sz w:val="28"/>
          <w:szCs w:val="28"/>
        </w:rPr>
        <w:t>-</w:t>
      </w:r>
      <w:r w:rsidR="00297031" w:rsidRPr="00523250">
        <w:rPr>
          <w:sz w:val="28"/>
          <w:szCs w:val="28"/>
        </w:rPr>
        <w:t>to</w:t>
      </w:r>
      <w:r w:rsidR="00E32E4B" w:rsidRPr="00523250">
        <w:rPr>
          <w:sz w:val="28"/>
          <w:szCs w:val="28"/>
        </w:rPr>
        <w:t>-</w:t>
      </w:r>
      <w:r w:rsidR="007E3D07" w:rsidRPr="00523250">
        <w:rPr>
          <w:sz w:val="28"/>
          <w:szCs w:val="28"/>
        </w:rPr>
        <w:t>use digital player;</w:t>
      </w:r>
      <w:r w:rsidR="00297031" w:rsidRPr="00523250">
        <w:rPr>
          <w:sz w:val="28"/>
          <w:szCs w:val="28"/>
        </w:rPr>
        <w:t xml:space="preserve"> plays book cartridges. </w:t>
      </w:r>
    </w:p>
    <w:p w14:paraId="242902EF" w14:textId="7FCBEC37" w:rsidR="004B1343" w:rsidRPr="00523250" w:rsidRDefault="004B134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sz w:val="28"/>
          <w:szCs w:val="28"/>
        </w:rPr>
      </w:pPr>
      <w:r w:rsidRPr="00523250">
        <w:rPr>
          <w:b/>
          <w:bCs/>
          <w:sz w:val="28"/>
          <w:szCs w:val="28"/>
        </w:rPr>
        <w:t xml:space="preserve">BARD </w:t>
      </w:r>
      <w:r w:rsidRPr="00523250">
        <w:rPr>
          <w:sz w:val="28"/>
          <w:szCs w:val="28"/>
        </w:rPr>
        <w:t>(Braille and Audio Reading Download)</w:t>
      </w:r>
      <w:r w:rsidR="00297031" w:rsidRPr="00523250">
        <w:rPr>
          <w:sz w:val="28"/>
          <w:szCs w:val="28"/>
        </w:rPr>
        <w:t xml:space="preserve">. Download books with the BARD mobile App directly to compatible mobile devices, such as an iPad. </w:t>
      </w:r>
    </w:p>
    <w:p w14:paraId="4D31E640" w14:textId="3D8AD433" w:rsidR="00297031" w:rsidRPr="00523250" w:rsidRDefault="00297031"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sz w:val="28"/>
          <w:szCs w:val="28"/>
        </w:rPr>
      </w:pPr>
      <w:r w:rsidRPr="00523250">
        <w:rPr>
          <w:b/>
          <w:bCs/>
          <w:sz w:val="28"/>
          <w:szCs w:val="28"/>
        </w:rPr>
        <w:t>Braille Books</w:t>
      </w:r>
    </w:p>
    <w:p w14:paraId="5885CAAA" w14:textId="77777777" w:rsidR="00DC786A" w:rsidRPr="00523250" w:rsidRDefault="00DC786A" w:rsidP="00E77DE6">
      <w:pPr>
        <w:pStyle w:val="BodyText"/>
        <w:tabs>
          <w:tab w:val="left" w:pos="2739"/>
          <w:tab w:val="left" w:pos="5459"/>
          <w:tab w:val="left" w:pos="6934"/>
          <w:tab w:val="left" w:pos="7061"/>
          <w:tab w:val="left" w:pos="8879"/>
          <w:tab w:val="left" w:pos="10922"/>
          <w:tab w:val="left" w:pos="10980"/>
          <w:tab w:val="left" w:pos="11014"/>
          <w:tab w:val="left" w:pos="11101"/>
        </w:tabs>
        <w:spacing w:before="240" w:after="240"/>
        <w:ind w:right="432"/>
        <w:rPr>
          <w:b/>
          <w:bCs/>
          <w:sz w:val="6"/>
          <w:szCs w:val="6"/>
        </w:rPr>
      </w:pPr>
    </w:p>
    <w:p w14:paraId="5F3A3A35" w14:textId="6AEE7184" w:rsidR="00AE6B63" w:rsidRPr="00523250" w:rsidRDefault="00AE6B6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b/>
          <w:bCs/>
          <w:sz w:val="28"/>
          <w:szCs w:val="28"/>
        </w:rPr>
      </w:pPr>
      <w:r w:rsidRPr="00523250">
        <w:rPr>
          <w:b/>
          <w:bCs/>
          <w:sz w:val="28"/>
          <w:szCs w:val="28"/>
        </w:rPr>
        <w:t>Headphones</w:t>
      </w:r>
    </w:p>
    <w:p w14:paraId="200F9887" w14:textId="3CED7043" w:rsidR="00AE6B63" w:rsidRPr="00523250" w:rsidRDefault="00AE6B6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b/>
          <w:bCs/>
          <w:sz w:val="28"/>
          <w:szCs w:val="28"/>
        </w:rPr>
      </w:pPr>
      <w:r w:rsidRPr="00523250">
        <w:rPr>
          <w:b/>
          <w:bCs/>
          <w:sz w:val="28"/>
          <w:szCs w:val="28"/>
        </w:rPr>
        <w:t>Magazines</w:t>
      </w:r>
      <w:r w:rsidR="00297031" w:rsidRPr="00523250">
        <w:rPr>
          <w:b/>
          <w:bCs/>
          <w:sz w:val="28"/>
          <w:szCs w:val="28"/>
        </w:rPr>
        <w:t xml:space="preserve">. </w:t>
      </w:r>
      <w:r w:rsidR="00297031" w:rsidRPr="00523250">
        <w:rPr>
          <w:sz w:val="28"/>
          <w:szCs w:val="28"/>
        </w:rPr>
        <w:t xml:space="preserve">Audio and/or braille magazines available. </w:t>
      </w:r>
    </w:p>
    <w:p w14:paraId="616F8479" w14:textId="3E1C755E" w:rsidR="004B1343" w:rsidRPr="00523250" w:rsidRDefault="004B134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b/>
          <w:bCs/>
          <w:sz w:val="28"/>
          <w:szCs w:val="28"/>
        </w:rPr>
      </w:pPr>
      <w:r w:rsidRPr="00523250">
        <w:rPr>
          <w:b/>
          <w:bCs/>
          <w:sz w:val="28"/>
          <w:szCs w:val="28"/>
        </w:rPr>
        <w:t>NFB-Newsline Service</w:t>
      </w:r>
      <w:r w:rsidR="00297031" w:rsidRPr="00523250">
        <w:rPr>
          <w:b/>
          <w:bCs/>
          <w:sz w:val="28"/>
          <w:szCs w:val="28"/>
        </w:rPr>
        <w:t xml:space="preserve">. </w:t>
      </w:r>
      <w:r w:rsidR="00297031" w:rsidRPr="00523250">
        <w:rPr>
          <w:sz w:val="28"/>
          <w:szCs w:val="28"/>
        </w:rPr>
        <w:t xml:space="preserve">Audio newspaper service. </w:t>
      </w:r>
    </w:p>
    <w:p w14:paraId="6B0AFF17" w14:textId="748EF998" w:rsidR="00297031" w:rsidRPr="00523250" w:rsidRDefault="004B1343" w:rsidP="00E77DE6">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240" w:after="240"/>
        <w:ind w:left="792" w:right="432"/>
        <w:rPr>
          <w:sz w:val="28"/>
          <w:szCs w:val="28"/>
        </w:rPr>
      </w:pPr>
      <w:r w:rsidRPr="00523250">
        <w:rPr>
          <w:b/>
          <w:bCs/>
          <w:sz w:val="28"/>
          <w:szCs w:val="28"/>
        </w:rPr>
        <w:t>High Volume Player</w:t>
      </w:r>
      <w:r w:rsidR="00530ABA" w:rsidRPr="00523250">
        <w:rPr>
          <w:sz w:val="28"/>
          <w:szCs w:val="28"/>
        </w:rPr>
        <w:t>. S</w:t>
      </w:r>
      <w:r w:rsidR="00AE6B63" w:rsidRPr="00523250">
        <w:rPr>
          <w:sz w:val="28"/>
          <w:szCs w:val="28"/>
        </w:rPr>
        <w:t>olely for use by readers wit</w:t>
      </w:r>
      <w:r w:rsidR="00297031" w:rsidRPr="00523250">
        <w:rPr>
          <w:sz w:val="28"/>
          <w:szCs w:val="28"/>
        </w:rPr>
        <w:t xml:space="preserve">h profound hearing loss. Separate application needed. </w:t>
      </w:r>
    </w:p>
    <w:p w14:paraId="73CA4988" w14:textId="1FE901A1" w:rsidR="00530ABA" w:rsidRPr="00523250" w:rsidRDefault="00530ABA" w:rsidP="00530ABA">
      <w:pPr>
        <w:pStyle w:val="BodyText"/>
        <w:tabs>
          <w:tab w:val="left" w:pos="2739"/>
          <w:tab w:val="left" w:pos="5459"/>
          <w:tab w:val="left" w:pos="6934"/>
          <w:tab w:val="left" w:pos="7061"/>
          <w:tab w:val="left" w:pos="8879"/>
          <w:tab w:val="left" w:pos="10922"/>
          <w:tab w:val="left" w:pos="10980"/>
          <w:tab w:val="left" w:pos="11014"/>
          <w:tab w:val="left" w:pos="11101"/>
        </w:tabs>
        <w:spacing w:before="120" w:after="120"/>
        <w:ind w:right="432"/>
        <w:rPr>
          <w:szCs w:val="28"/>
        </w:rPr>
        <w:sectPr w:rsidR="00530ABA" w:rsidRPr="00523250" w:rsidSect="00297031">
          <w:type w:val="continuous"/>
          <w:pgSz w:w="12240" w:h="15840" w:code="1"/>
          <w:pgMar w:top="720" w:right="720" w:bottom="720" w:left="720" w:header="720" w:footer="720" w:gutter="0"/>
          <w:cols w:num="2" w:space="144"/>
          <w:docGrid w:linePitch="299"/>
        </w:sectPr>
      </w:pPr>
    </w:p>
    <w:p w14:paraId="1F5013D1" w14:textId="3B9BDE55" w:rsidR="000A6D97" w:rsidRDefault="000A6D97" w:rsidP="00E77DE6">
      <w:pPr>
        <w:pStyle w:val="Heading2"/>
        <w:rPr>
          <w:b/>
          <w:bCs/>
        </w:rPr>
      </w:pPr>
    </w:p>
    <w:p w14:paraId="3F7E2D5B" w14:textId="77777777" w:rsidR="00A40190" w:rsidRPr="008D10B5" w:rsidRDefault="00A40190" w:rsidP="008D10B5">
      <w:pPr>
        <w:pStyle w:val="Heading2"/>
        <w:rPr>
          <w:b/>
          <w:bCs/>
          <w:color w:val="2F5496" w:themeColor="accent1" w:themeShade="BF"/>
        </w:rPr>
      </w:pPr>
      <w:r w:rsidRPr="008D10B5">
        <w:rPr>
          <w:b/>
          <w:bCs/>
          <w:color w:val="2F5496" w:themeColor="accent1" w:themeShade="BF"/>
        </w:rPr>
        <w:t>What is your preferred reading level?</w:t>
      </w:r>
    </w:p>
    <w:p w14:paraId="669ED3B9" w14:textId="77777777" w:rsidR="00A40190" w:rsidRDefault="00A40190" w:rsidP="00A40190">
      <w:pPr>
        <w:pStyle w:val="BodyText"/>
        <w:tabs>
          <w:tab w:val="left" w:pos="2739"/>
          <w:tab w:val="left" w:pos="5459"/>
          <w:tab w:val="left" w:pos="6934"/>
          <w:tab w:val="left" w:pos="7061"/>
          <w:tab w:val="left" w:pos="8879"/>
          <w:tab w:val="left" w:pos="10922"/>
          <w:tab w:val="left" w:pos="10980"/>
          <w:tab w:val="left" w:pos="11014"/>
          <w:tab w:val="left" w:pos="11101"/>
        </w:tabs>
        <w:spacing w:before="120" w:after="120"/>
        <w:ind w:right="432"/>
        <w:rPr>
          <w:sz w:val="28"/>
          <w:szCs w:val="28"/>
        </w:rPr>
        <w:sectPr w:rsidR="00A40190" w:rsidSect="00297031">
          <w:type w:val="continuous"/>
          <w:pgSz w:w="12240" w:h="15840" w:code="1"/>
          <w:pgMar w:top="720" w:right="720" w:bottom="720" w:left="720" w:header="720" w:footer="720" w:gutter="0"/>
          <w:cols w:space="960"/>
          <w:docGrid w:linePitch="299"/>
        </w:sectPr>
      </w:pPr>
    </w:p>
    <w:p w14:paraId="762D4DF9" w14:textId="77777777" w:rsidR="00A40190" w:rsidRPr="007E3D07" w:rsidRDefault="00A40190" w:rsidP="00A40190">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32"/>
          <w:szCs w:val="28"/>
        </w:rPr>
      </w:pPr>
      <w:r w:rsidRPr="007E3D07">
        <w:rPr>
          <w:sz w:val="32"/>
          <w:szCs w:val="28"/>
        </w:rPr>
        <w:lastRenderedPageBreak/>
        <w:t>Adult</w:t>
      </w:r>
    </w:p>
    <w:p w14:paraId="43154DA1" w14:textId="77777777" w:rsidR="00A40190" w:rsidRPr="007E3D07" w:rsidRDefault="00A40190" w:rsidP="00A40190">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32"/>
          <w:szCs w:val="28"/>
        </w:rPr>
      </w:pPr>
      <w:r w:rsidRPr="007E3D07">
        <w:rPr>
          <w:sz w:val="32"/>
          <w:szCs w:val="28"/>
        </w:rPr>
        <w:t>Young Adult</w:t>
      </w:r>
    </w:p>
    <w:p w14:paraId="23500337" w14:textId="35872414" w:rsidR="00A40190" w:rsidRPr="007E3D07" w:rsidRDefault="00A40190" w:rsidP="00A40190">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32"/>
          <w:szCs w:val="28"/>
        </w:rPr>
      </w:pPr>
      <w:r w:rsidRPr="007E3D07">
        <w:rPr>
          <w:sz w:val="32"/>
          <w:szCs w:val="28"/>
        </w:rPr>
        <w:t>Juvenile (s</w:t>
      </w:r>
      <w:r w:rsidR="007E3D07">
        <w:rPr>
          <w:sz w:val="32"/>
          <w:szCs w:val="28"/>
        </w:rPr>
        <w:t>pecify grade / reading level):______________________</w:t>
      </w:r>
    </w:p>
    <w:p w14:paraId="65AD2C02" w14:textId="77777777" w:rsidR="00A40190" w:rsidRPr="00A40190" w:rsidRDefault="00A40190" w:rsidP="00A40190"/>
    <w:p w14:paraId="4FDFE342" w14:textId="77777777" w:rsidR="00330E52" w:rsidRPr="008D10B5" w:rsidRDefault="00330E52" w:rsidP="008D10B5">
      <w:pPr>
        <w:pStyle w:val="Heading2"/>
        <w:rPr>
          <w:b/>
          <w:bCs/>
          <w:color w:val="2F5496" w:themeColor="accent1" w:themeShade="BF"/>
        </w:rPr>
      </w:pPr>
      <w:r w:rsidRPr="008D10B5">
        <w:rPr>
          <w:b/>
          <w:bCs/>
          <w:color w:val="2F5496" w:themeColor="accent1" w:themeShade="BF"/>
        </w:rPr>
        <w:t>How often do you want to receive books?</w:t>
      </w:r>
    </w:p>
    <w:p w14:paraId="5B1E3DCE" w14:textId="77777777" w:rsidR="00330E52" w:rsidRPr="007E3D07" w:rsidRDefault="00330E52" w:rsidP="00330E52">
      <w:pPr>
        <w:pStyle w:val="ListParagraph"/>
        <w:numPr>
          <w:ilvl w:val="0"/>
          <w:numId w:val="3"/>
        </w:numPr>
        <w:spacing w:before="120" w:after="120" w:line="240" w:lineRule="auto"/>
        <w:rPr>
          <w:sz w:val="32"/>
          <w:szCs w:val="28"/>
        </w:rPr>
      </w:pPr>
      <w:r w:rsidRPr="007E3D07">
        <w:rPr>
          <w:b/>
          <w:bCs/>
          <w:sz w:val="32"/>
          <w:szCs w:val="28"/>
        </w:rPr>
        <w:t>Send/Return:</w:t>
      </w:r>
      <w:r w:rsidRPr="007E3D07">
        <w:rPr>
          <w:sz w:val="32"/>
          <w:szCs w:val="28"/>
        </w:rPr>
        <w:t xml:space="preserve"> Send a new cartridge each time I return one. (Up to three cartridges may be checked out at a time. Talking book cartridges contain multiple books on a single cartridge.)</w:t>
      </w:r>
    </w:p>
    <w:p w14:paraId="3235F814" w14:textId="77777777" w:rsidR="00330E52" w:rsidRPr="007E3D07" w:rsidRDefault="00330E52" w:rsidP="00330E52">
      <w:pPr>
        <w:pStyle w:val="ListParagraph"/>
        <w:numPr>
          <w:ilvl w:val="0"/>
          <w:numId w:val="3"/>
        </w:numPr>
        <w:spacing w:before="120" w:after="120" w:line="240" w:lineRule="auto"/>
        <w:rPr>
          <w:b/>
          <w:bCs/>
          <w:sz w:val="32"/>
          <w:szCs w:val="28"/>
        </w:rPr>
      </w:pPr>
      <w:r w:rsidRPr="007E3D07">
        <w:rPr>
          <w:b/>
          <w:bCs/>
          <w:sz w:val="32"/>
          <w:szCs w:val="28"/>
        </w:rPr>
        <w:t xml:space="preserve">On Demand: </w:t>
      </w:r>
      <w:r w:rsidRPr="007E3D07">
        <w:rPr>
          <w:sz w:val="32"/>
          <w:szCs w:val="28"/>
        </w:rPr>
        <w:t xml:space="preserve">Send a new cartridge only when I call to request one. </w:t>
      </w:r>
    </w:p>
    <w:p w14:paraId="3DFA9333" w14:textId="77777777" w:rsidR="00BF7CBC" w:rsidRDefault="00BF7CBC" w:rsidP="00E77DE6">
      <w:pPr>
        <w:pStyle w:val="BodyText"/>
        <w:tabs>
          <w:tab w:val="left" w:pos="2739"/>
          <w:tab w:val="left" w:pos="5459"/>
          <w:tab w:val="left" w:pos="6934"/>
          <w:tab w:val="left" w:pos="7061"/>
          <w:tab w:val="left" w:pos="8879"/>
          <w:tab w:val="left" w:pos="10922"/>
          <w:tab w:val="left" w:pos="10980"/>
          <w:tab w:val="left" w:pos="11014"/>
          <w:tab w:val="left" w:pos="11101"/>
        </w:tabs>
        <w:spacing w:line="360" w:lineRule="auto"/>
        <w:ind w:right="936"/>
        <w:rPr>
          <w:sz w:val="28"/>
          <w:szCs w:val="28"/>
        </w:rPr>
      </w:pPr>
    </w:p>
    <w:p w14:paraId="2AE21BEC" w14:textId="77777777" w:rsidR="00C953E5" w:rsidRPr="008D10B5" w:rsidRDefault="00C953E5" w:rsidP="008D10B5">
      <w:pPr>
        <w:pStyle w:val="Heading2"/>
        <w:rPr>
          <w:b/>
          <w:bCs/>
          <w:color w:val="2F5496" w:themeColor="accent1" w:themeShade="BF"/>
        </w:rPr>
      </w:pPr>
      <w:r w:rsidRPr="008D10B5">
        <w:rPr>
          <w:b/>
          <w:bCs/>
          <w:color w:val="2F5496" w:themeColor="accent1" w:themeShade="BF"/>
        </w:rPr>
        <w:t xml:space="preserve">How did you learn about this service? </w:t>
      </w:r>
    </w:p>
    <w:p w14:paraId="4F4CAF38" w14:textId="77777777"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sectPr w:rsidR="00C953E5" w:rsidSect="00297031">
          <w:type w:val="continuous"/>
          <w:pgSz w:w="12240" w:h="15840" w:code="1"/>
          <w:pgMar w:top="720" w:right="720" w:bottom="720" w:left="720" w:header="720" w:footer="720" w:gutter="0"/>
          <w:cols w:space="960"/>
          <w:docGrid w:linePitch="299"/>
        </w:sectPr>
      </w:pPr>
    </w:p>
    <w:p w14:paraId="043F2BA5" w14:textId="17BD2BF9" w:rsidR="00C953E5" w:rsidRP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lastRenderedPageBreak/>
        <w:t>Veterans Affairs</w:t>
      </w:r>
    </w:p>
    <w:p w14:paraId="0679F891" w14:textId="1B52107B"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Vocational Rehabilitation Center</w:t>
      </w:r>
    </w:p>
    <w:p w14:paraId="364F1261" w14:textId="13D7263A" w:rsidR="00C669F8" w:rsidRDefault="00C669F8"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Other Health Care Professional</w:t>
      </w:r>
    </w:p>
    <w:p w14:paraId="545C2D3B" w14:textId="47E9F40A"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Friend / Family</w:t>
      </w:r>
    </w:p>
    <w:p w14:paraId="4136A806" w14:textId="25C48145"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Public Library</w:t>
      </w:r>
    </w:p>
    <w:p w14:paraId="7EA004FC" w14:textId="2178CA7F"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School</w:t>
      </w:r>
    </w:p>
    <w:p w14:paraId="31FD31B2" w14:textId="65C840E1"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Consumer/Support Group</w:t>
      </w:r>
    </w:p>
    <w:p w14:paraId="4E6DF6BE" w14:textId="77777777" w:rsidR="00A756BA" w:rsidRDefault="00A756BA" w:rsidP="00A756BA">
      <w:pPr>
        <w:pStyle w:val="BodyText"/>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p>
    <w:p w14:paraId="7D9BFA55" w14:textId="4F57058A"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Event/Expo</w:t>
      </w:r>
    </w:p>
    <w:p w14:paraId="587C4F4E" w14:textId="782A34A3"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TV Ad</w:t>
      </w:r>
    </w:p>
    <w:p w14:paraId="063244C2" w14:textId="35440003"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Radio Ad</w:t>
      </w:r>
    </w:p>
    <w:p w14:paraId="0CC13E65" w14:textId="7543FF7E"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Internet / Social Media</w:t>
      </w:r>
    </w:p>
    <w:p w14:paraId="4C0A8BCC" w14:textId="2E4C7211" w:rsidR="00C953E5" w:rsidRDefault="00C953E5" w:rsidP="00C953E5">
      <w:pPr>
        <w:pStyle w:val="BodyText"/>
        <w:numPr>
          <w:ilvl w:val="0"/>
          <w:numId w:val="2"/>
        </w:numPr>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 xml:space="preserve">Other (specify): </w:t>
      </w:r>
    </w:p>
    <w:p w14:paraId="55812E6E" w14:textId="12224813" w:rsidR="00A756BA" w:rsidRDefault="00A756BA" w:rsidP="00A756BA">
      <w:pPr>
        <w:pStyle w:val="BodyText"/>
        <w:tabs>
          <w:tab w:val="left" w:pos="2739"/>
          <w:tab w:val="left" w:pos="5459"/>
          <w:tab w:val="left" w:pos="6934"/>
          <w:tab w:val="left" w:pos="7061"/>
          <w:tab w:val="left" w:pos="8879"/>
          <w:tab w:val="left" w:pos="10922"/>
          <w:tab w:val="left" w:pos="10980"/>
          <w:tab w:val="left" w:pos="11014"/>
          <w:tab w:val="left" w:pos="11101"/>
        </w:tabs>
        <w:spacing w:before="120" w:after="120"/>
        <w:ind w:left="792" w:right="432"/>
        <w:rPr>
          <w:sz w:val="28"/>
          <w:szCs w:val="28"/>
        </w:rPr>
      </w:pPr>
      <w:r>
        <w:rPr>
          <w:sz w:val="28"/>
          <w:szCs w:val="28"/>
        </w:rPr>
        <w:t>______________________</w:t>
      </w:r>
    </w:p>
    <w:p w14:paraId="0DB7C399" w14:textId="28B4F74E" w:rsidR="00A756BA" w:rsidRPr="00C953E5" w:rsidRDefault="00A756BA" w:rsidP="00A756BA">
      <w:pPr>
        <w:pStyle w:val="BodyText"/>
        <w:tabs>
          <w:tab w:val="left" w:pos="2739"/>
          <w:tab w:val="left" w:pos="5459"/>
          <w:tab w:val="left" w:pos="6934"/>
          <w:tab w:val="left" w:pos="7061"/>
          <w:tab w:val="left" w:pos="8879"/>
          <w:tab w:val="left" w:pos="10922"/>
          <w:tab w:val="left" w:pos="10980"/>
          <w:tab w:val="left" w:pos="11014"/>
          <w:tab w:val="left" w:pos="11101"/>
        </w:tabs>
        <w:spacing w:before="120" w:after="120"/>
        <w:ind w:right="432"/>
        <w:rPr>
          <w:sz w:val="28"/>
          <w:szCs w:val="28"/>
        </w:rPr>
        <w:sectPr w:rsidR="00A756BA" w:rsidRPr="00C953E5" w:rsidSect="00A756BA">
          <w:type w:val="continuous"/>
          <w:pgSz w:w="12240" w:h="15840" w:code="1"/>
          <w:pgMar w:top="720" w:right="720" w:bottom="720" w:left="720" w:header="720" w:footer="720" w:gutter="0"/>
          <w:cols w:num="2" w:space="288"/>
          <w:docGrid w:linePitch="299"/>
        </w:sectPr>
      </w:pPr>
    </w:p>
    <w:p w14:paraId="1EBDBF7B" w14:textId="78D30204" w:rsidR="009F1C9F" w:rsidRDefault="0026527D" w:rsidP="008D10B5">
      <w:pPr>
        <w:pStyle w:val="Heading2"/>
        <w:rPr>
          <w:b/>
          <w:bCs/>
          <w:color w:val="2F5496" w:themeColor="accent1" w:themeShade="BF"/>
          <w:szCs w:val="32"/>
        </w:rPr>
      </w:pPr>
      <w:r>
        <w:rPr>
          <w:b/>
          <w:bCs/>
          <w:color w:val="2F5496" w:themeColor="accent1" w:themeShade="BF"/>
          <w:szCs w:val="32"/>
        </w:rPr>
        <w:lastRenderedPageBreak/>
        <w:t>DO NOT send me books</w:t>
      </w:r>
      <w:r w:rsidR="009F1C9F">
        <w:rPr>
          <w:b/>
          <w:bCs/>
          <w:color w:val="2F5496" w:themeColor="accent1" w:themeShade="BF"/>
          <w:szCs w:val="32"/>
        </w:rPr>
        <w:t xml:space="preserve"> that contain:</w:t>
      </w:r>
    </w:p>
    <w:p w14:paraId="0A819356" w14:textId="77777777" w:rsidR="006862D1" w:rsidRDefault="006862D1" w:rsidP="006862D1">
      <w:pPr>
        <w:spacing w:before="240" w:after="0" w:line="240" w:lineRule="auto"/>
        <w:rPr>
          <w:sz w:val="32"/>
          <w:szCs w:val="32"/>
        </w:rPr>
      </w:pPr>
      <w:r w:rsidRPr="00523250">
        <w:rPr>
          <w:sz w:val="32"/>
          <w:szCs w:val="32"/>
        </w:rPr>
        <w:t>______ Strong Language</w:t>
      </w:r>
      <w:r w:rsidRPr="00523250">
        <w:rPr>
          <w:sz w:val="32"/>
          <w:szCs w:val="32"/>
        </w:rPr>
        <w:tab/>
        <w:t>______ Violence**</w:t>
      </w:r>
      <w:r w:rsidRPr="00523250">
        <w:rPr>
          <w:sz w:val="32"/>
          <w:szCs w:val="32"/>
        </w:rPr>
        <w:tab/>
        <w:t>_______ Explicit Sex</w:t>
      </w:r>
    </w:p>
    <w:p w14:paraId="57AC801D" w14:textId="1802B9D0" w:rsidR="0026527D" w:rsidRPr="0026527D" w:rsidRDefault="0026527D" w:rsidP="0026527D">
      <w:pPr>
        <w:pStyle w:val="Heading2"/>
        <w:rPr>
          <w:bCs/>
          <w:color w:val="auto"/>
          <w:szCs w:val="32"/>
        </w:rPr>
      </w:pPr>
      <w:r>
        <w:rPr>
          <w:bCs/>
          <w:color w:val="auto"/>
          <w:szCs w:val="32"/>
        </w:rPr>
        <w:t>If a little bit is okay, w</w:t>
      </w:r>
      <w:r w:rsidRPr="0026527D">
        <w:rPr>
          <w:bCs/>
          <w:color w:val="auto"/>
          <w:szCs w:val="32"/>
        </w:rPr>
        <w:t>rite “SOME” on the appropriate line.</w:t>
      </w:r>
    </w:p>
    <w:p w14:paraId="7A101268" w14:textId="44249108" w:rsidR="000A6D97" w:rsidRPr="00523250" w:rsidRDefault="006862D1" w:rsidP="00523250">
      <w:pPr>
        <w:spacing w:before="120" w:after="0" w:line="240" w:lineRule="auto"/>
        <w:rPr>
          <w:sz w:val="32"/>
          <w:szCs w:val="32"/>
        </w:rPr>
      </w:pPr>
      <w:r w:rsidRPr="00523250">
        <w:rPr>
          <w:sz w:val="32"/>
          <w:szCs w:val="32"/>
        </w:rPr>
        <w:t>**W</w:t>
      </w:r>
      <w:r w:rsidR="009F1C9F">
        <w:rPr>
          <w:sz w:val="32"/>
          <w:szCs w:val="32"/>
        </w:rPr>
        <w:t>esterns and M</w:t>
      </w:r>
      <w:r w:rsidRPr="00523250">
        <w:rPr>
          <w:sz w:val="32"/>
          <w:szCs w:val="32"/>
        </w:rPr>
        <w:t xml:space="preserve">ysteries usually contain violence. </w:t>
      </w:r>
    </w:p>
    <w:p w14:paraId="4E43000D" w14:textId="77777777" w:rsidR="009873C8" w:rsidRPr="00523250" w:rsidRDefault="009873C8" w:rsidP="009873C8">
      <w:pPr>
        <w:rPr>
          <w:sz w:val="32"/>
          <w:szCs w:val="32"/>
        </w:rPr>
      </w:pPr>
    </w:p>
    <w:p w14:paraId="66EA7D05" w14:textId="77777777" w:rsidR="00E77DE6" w:rsidRPr="00523250" w:rsidRDefault="00E77DE6" w:rsidP="008D10B5">
      <w:pPr>
        <w:pStyle w:val="Heading2"/>
        <w:rPr>
          <w:b/>
          <w:bCs/>
          <w:color w:val="2F5496" w:themeColor="accent1" w:themeShade="BF"/>
          <w:szCs w:val="32"/>
        </w:rPr>
      </w:pPr>
      <w:r w:rsidRPr="00523250">
        <w:rPr>
          <w:b/>
          <w:bCs/>
          <w:color w:val="2F5496" w:themeColor="accent1" w:themeShade="BF"/>
          <w:szCs w:val="32"/>
        </w:rPr>
        <w:t>Check the format you prefer for…</w:t>
      </w:r>
    </w:p>
    <w:p w14:paraId="4CCB1E74" w14:textId="77777777" w:rsidR="00E77DE6" w:rsidRPr="00523250" w:rsidRDefault="00E77DE6" w:rsidP="00E77DE6">
      <w:pPr>
        <w:rPr>
          <w:sz w:val="32"/>
          <w:szCs w:val="32"/>
        </w:rPr>
      </w:pPr>
      <w:r w:rsidRPr="00523250">
        <w:rPr>
          <w:sz w:val="32"/>
          <w:szCs w:val="32"/>
        </w:rPr>
        <w:t xml:space="preserve">Talking Book Topics, a bi-monthly catalog of newly recorded books: </w:t>
      </w:r>
    </w:p>
    <w:p w14:paraId="275C28BA" w14:textId="77777777" w:rsidR="00E77DE6" w:rsidRPr="00523250" w:rsidRDefault="00E77DE6" w:rsidP="00E77DE6">
      <w:pPr>
        <w:ind w:left="720"/>
        <w:rPr>
          <w:sz w:val="32"/>
          <w:szCs w:val="32"/>
        </w:rPr>
      </w:pPr>
      <w:r w:rsidRPr="00523250">
        <w:rPr>
          <w:sz w:val="32"/>
          <w:szCs w:val="32"/>
        </w:rPr>
        <w:t>___ Large Print   ____Audio</w:t>
      </w:r>
    </w:p>
    <w:p w14:paraId="15932038" w14:textId="77777777" w:rsidR="00E77DE6" w:rsidRPr="00523250" w:rsidRDefault="00E77DE6" w:rsidP="00E77DE6">
      <w:pPr>
        <w:rPr>
          <w:sz w:val="32"/>
          <w:szCs w:val="32"/>
        </w:rPr>
      </w:pPr>
      <w:r w:rsidRPr="00523250">
        <w:rPr>
          <w:sz w:val="32"/>
          <w:szCs w:val="32"/>
        </w:rPr>
        <w:t>Braille Book Review, a bi-monthly catalog of new Braille books:</w:t>
      </w:r>
    </w:p>
    <w:p w14:paraId="4847C41C" w14:textId="77777777" w:rsidR="00E77DE6" w:rsidRPr="00523250" w:rsidRDefault="00E77DE6" w:rsidP="00E77DE6">
      <w:pPr>
        <w:ind w:left="720"/>
        <w:rPr>
          <w:sz w:val="32"/>
          <w:szCs w:val="32"/>
        </w:rPr>
      </w:pPr>
      <w:r w:rsidRPr="00523250">
        <w:rPr>
          <w:sz w:val="32"/>
          <w:szCs w:val="32"/>
        </w:rPr>
        <w:t>___ Large Print   ____Braille</w:t>
      </w:r>
    </w:p>
    <w:p w14:paraId="043B2FC1" w14:textId="77777777" w:rsidR="00E77DE6" w:rsidRPr="00523250" w:rsidRDefault="00E77DE6" w:rsidP="00E77DE6">
      <w:pPr>
        <w:rPr>
          <w:sz w:val="32"/>
          <w:szCs w:val="32"/>
        </w:rPr>
      </w:pPr>
      <w:r w:rsidRPr="00523250">
        <w:rPr>
          <w:sz w:val="32"/>
          <w:szCs w:val="32"/>
        </w:rPr>
        <w:t>InFocus, our statewide newsletter:</w:t>
      </w:r>
    </w:p>
    <w:p w14:paraId="22F3DE96" w14:textId="1CE829C8" w:rsidR="009873C8" w:rsidRPr="00523250" w:rsidRDefault="00523250" w:rsidP="00523250">
      <w:pPr>
        <w:ind w:left="720"/>
        <w:rPr>
          <w:sz w:val="32"/>
          <w:szCs w:val="32"/>
        </w:rPr>
      </w:pPr>
      <w:r>
        <w:rPr>
          <w:sz w:val="32"/>
          <w:szCs w:val="32"/>
        </w:rPr>
        <w:t xml:space="preserve">___ Large Print ___Braille __Email </w:t>
      </w:r>
      <w:r w:rsidR="00E77DE6" w:rsidRPr="00523250">
        <w:rPr>
          <w:sz w:val="32"/>
          <w:szCs w:val="32"/>
        </w:rPr>
        <w:t>___</w:t>
      </w:r>
      <w:proofErr w:type="gramStart"/>
      <w:r w:rsidR="00E77DE6" w:rsidRPr="00523250">
        <w:rPr>
          <w:sz w:val="32"/>
          <w:szCs w:val="32"/>
        </w:rPr>
        <w:t>Online(</w:t>
      </w:r>
      <w:proofErr w:type="gramEnd"/>
      <w:r w:rsidR="00E77DE6" w:rsidRPr="00523250">
        <w:rPr>
          <w:sz w:val="32"/>
          <w:szCs w:val="32"/>
        </w:rPr>
        <w:t>www.michigan.gov/btbl)</w:t>
      </w:r>
    </w:p>
    <w:p w14:paraId="7E73D959" w14:textId="77777777" w:rsidR="00523250" w:rsidRDefault="00523250" w:rsidP="008D10B5">
      <w:pPr>
        <w:pStyle w:val="Heading2"/>
        <w:spacing w:before="0" w:line="360" w:lineRule="auto"/>
        <w:rPr>
          <w:b/>
          <w:bCs/>
          <w:color w:val="2F5496" w:themeColor="accent1" w:themeShade="BF"/>
          <w:szCs w:val="32"/>
        </w:rPr>
      </w:pPr>
    </w:p>
    <w:p w14:paraId="3402614A" w14:textId="77777777" w:rsidR="004160BF" w:rsidRPr="00523250" w:rsidRDefault="004160BF" w:rsidP="008D10B5">
      <w:pPr>
        <w:pStyle w:val="Heading2"/>
        <w:spacing w:before="0" w:line="360" w:lineRule="auto"/>
        <w:rPr>
          <w:b/>
          <w:bCs/>
          <w:color w:val="2F5496" w:themeColor="accent1" w:themeShade="BF"/>
          <w:szCs w:val="32"/>
        </w:rPr>
      </w:pPr>
      <w:r w:rsidRPr="00523250">
        <w:rPr>
          <w:b/>
          <w:bCs/>
          <w:color w:val="2F5496" w:themeColor="accent1" w:themeShade="BF"/>
          <w:szCs w:val="32"/>
        </w:rPr>
        <w:t>Check or write-in your favorite authors:</w:t>
      </w:r>
    </w:p>
    <w:p w14:paraId="5A5B1538" w14:textId="77777777" w:rsidR="004160BF" w:rsidRPr="00523250" w:rsidRDefault="004160BF" w:rsidP="004160BF">
      <w:pPr>
        <w:pStyle w:val="ListParagraph"/>
        <w:numPr>
          <w:ilvl w:val="0"/>
          <w:numId w:val="6"/>
        </w:numPr>
        <w:spacing w:after="0" w:line="360" w:lineRule="auto"/>
        <w:rPr>
          <w:sz w:val="32"/>
          <w:szCs w:val="32"/>
        </w:rPr>
        <w:sectPr w:rsidR="004160BF" w:rsidRPr="00523250" w:rsidSect="00297031">
          <w:type w:val="continuous"/>
          <w:pgSz w:w="12240" w:h="15840" w:code="1"/>
          <w:pgMar w:top="720" w:right="720" w:bottom="720" w:left="720" w:header="720" w:footer="720" w:gutter="0"/>
          <w:cols w:space="960"/>
          <w:docGrid w:linePitch="299"/>
        </w:sectPr>
      </w:pPr>
    </w:p>
    <w:p w14:paraId="7349EE2A"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lastRenderedPageBreak/>
        <w:t>John Grisham</w:t>
      </w:r>
    </w:p>
    <w:p w14:paraId="7642C5E1"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Clive Cussler</w:t>
      </w:r>
    </w:p>
    <w:p w14:paraId="7AAE360E"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James Patterson</w:t>
      </w:r>
    </w:p>
    <w:p w14:paraId="085CB7E4"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Mary H Clark</w:t>
      </w:r>
    </w:p>
    <w:p w14:paraId="68076298"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David Baldacci</w:t>
      </w:r>
    </w:p>
    <w:p w14:paraId="7E5E46F8"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Donald Bain</w:t>
      </w:r>
    </w:p>
    <w:p w14:paraId="01D58B90"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William Johnstone</w:t>
      </w:r>
    </w:p>
    <w:p w14:paraId="7857C357"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lastRenderedPageBreak/>
        <w:t>Zane Grey</w:t>
      </w:r>
    </w:p>
    <w:p w14:paraId="59EDCB01"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 xml:space="preserve">Louis </w:t>
      </w:r>
      <w:proofErr w:type="spellStart"/>
      <w:r w:rsidRPr="00523250">
        <w:rPr>
          <w:sz w:val="32"/>
          <w:szCs w:val="32"/>
        </w:rPr>
        <w:t>L’Amour</w:t>
      </w:r>
      <w:proofErr w:type="spellEnd"/>
    </w:p>
    <w:p w14:paraId="1291D396"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Stephen King</w:t>
      </w:r>
    </w:p>
    <w:p w14:paraId="7F6EDC62"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Dean Koontz</w:t>
      </w:r>
    </w:p>
    <w:p w14:paraId="5B0992F6"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 xml:space="preserve">Janette </w:t>
      </w:r>
      <w:proofErr w:type="spellStart"/>
      <w:r w:rsidRPr="00523250">
        <w:rPr>
          <w:sz w:val="32"/>
          <w:szCs w:val="32"/>
        </w:rPr>
        <w:t>Oke</w:t>
      </w:r>
      <w:proofErr w:type="spellEnd"/>
    </w:p>
    <w:p w14:paraId="1957CED9"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Jan Karon</w:t>
      </w:r>
    </w:p>
    <w:p w14:paraId="58A70863"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Richard P Evans</w:t>
      </w:r>
    </w:p>
    <w:p w14:paraId="1AF9A897"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lastRenderedPageBreak/>
        <w:t>Nicholas Sparks</w:t>
      </w:r>
    </w:p>
    <w:p w14:paraId="76C56E89"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 xml:space="preserve">Maeve </w:t>
      </w:r>
      <w:proofErr w:type="spellStart"/>
      <w:r w:rsidRPr="00523250">
        <w:rPr>
          <w:sz w:val="32"/>
          <w:szCs w:val="32"/>
        </w:rPr>
        <w:t>Binchy</w:t>
      </w:r>
      <w:proofErr w:type="spellEnd"/>
    </w:p>
    <w:p w14:paraId="0F2E7B21"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Nora Roberts</w:t>
      </w:r>
    </w:p>
    <w:p w14:paraId="0536501F"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Danielle Steel</w:t>
      </w:r>
    </w:p>
    <w:p w14:paraId="0FAC7268"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Beverly Lewis</w:t>
      </w:r>
    </w:p>
    <w:p w14:paraId="65ADBBA6" w14:textId="77777777" w:rsidR="004160BF" w:rsidRPr="00523250" w:rsidRDefault="004160BF" w:rsidP="004160BF">
      <w:pPr>
        <w:pStyle w:val="ListParagraph"/>
        <w:numPr>
          <w:ilvl w:val="0"/>
          <w:numId w:val="6"/>
        </w:numPr>
        <w:spacing w:before="120" w:after="120" w:line="240" w:lineRule="auto"/>
        <w:rPr>
          <w:sz w:val="32"/>
          <w:szCs w:val="32"/>
        </w:rPr>
      </w:pPr>
      <w:r w:rsidRPr="00523250">
        <w:rPr>
          <w:sz w:val="32"/>
          <w:szCs w:val="32"/>
        </w:rPr>
        <w:t>Debbie Macomber</w:t>
      </w:r>
    </w:p>
    <w:p w14:paraId="5504AE2A" w14:textId="77777777" w:rsidR="004160BF" w:rsidRPr="00523250" w:rsidRDefault="004160BF" w:rsidP="004160BF">
      <w:pPr>
        <w:pStyle w:val="ListParagraph"/>
        <w:numPr>
          <w:ilvl w:val="0"/>
          <w:numId w:val="6"/>
        </w:numPr>
        <w:spacing w:before="120" w:after="120" w:line="240" w:lineRule="auto"/>
        <w:rPr>
          <w:sz w:val="32"/>
          <w:szCs w:val="32"/>
        </w:rPr>
        <w:sectPr w:rsidR="004160BF" w:rsidRPr="00523250" w:rsidSect="00E4403D">
          <w:type w:val="continuous"/>
          <w:pgSz w:w="12240" w:h="15840" w:code="1"/>
          <w:pgMar w:top="720" w:right="720" w:bottom="720" w:left="720" w:header="720" w:footer="720" w:gutter="0"/>
          <w:cols w:num="3" w:space="144"/>
          <w:docGrid w:linePitch="299"/>
        </w:sectPr>
      </w:pPr>
      <w:r w:rsidRPr="00523250">
        <w:rPr>
          <w:sz w:val="32"/>
          <w:szCs w:val="32"/>
        </w:rPr>
        <w:t>Barbara T Bradford</w:t>
      </w:r>
    </w:p>
    <w:p w14:paraId="1BE0EEB6" w14:textId="77777777" w:rsidR="004160BF" w:rsidRPr="00523250" w:rsidRDefault="004160BF" w:rsidP="004160BF">
      <w:pPr>
        <w:rPr>
          <w:sz w:val="32"/>
          <w:szCs w:val="32"/>
        </w:rPr>
      </w:pPr>
    </w:p>
    <w:p w14:paraId="681EBA49" w14:textId="666A34AF" w:rsidR="004160BF" w:rsidRPr="00523250" w:rsidRDefault="004160BF" w:rsidP="009873C8">
      <w:pPr>
        <w:spacing w:after="0" w:line="480" w:lineRule="auto"/>
        <w:rPr>
          <w:bCs/>
          <w:sz w:val="32"/>
          <w:szCs w:val="32"/>
        </w:rPr>
        <w:sectPr w:rsidR="004160BF" w:rsidRPr="00523250" w:rsidSect="0090031F">
          <w:type w:val="continuous"/>
          <w:pgSz w:w="12240" w:h="15840" w:code="1"/>
          <w:pgMar w:top="720" w:right="720" w:bottom="720" w:left="720" w:header="720" w:footer="720" w:gutter="0"/>
          <w:cols w:space="960"/>
        </w:sectPr>
      </w:pPr>
      <w:r w:rsidRPr="00523250">
        <w:rPr>
          <w:bCs/>
          <w:sz w:val="32"/>
          <w:szCs w:val="32"/>
        </w:rPr>
        <w:t>Other:__________________________________________________</w:t>
      </w:r>
      <w:r w:rsidR="009873C8" w:rsidRPr="00523250">
        <w:rPr>
          <w:bCs/>
          <w:sz w:val="32"/>
          <w:szCs w:val="32"/>
        </w:rPr>
        <w:t>________________________________________________________________________________________________________________________________________________________</w:t>
      </w:r>
      <w:r w:rsidR="00523250">
        <w:rPr>
          <w:bCs/>
          <w:sz w:val="32"/>
          <w:szCs w:val="32"/>
        </w:rPr>
        <w:t>_________________________________</w:t>
      </w:r>
    </w:p>
    <w:p w14:paraId="6E6D26E3" w14:textId="77777777" w:rsidR="0057261F" w:rsidRDefault="0057261F">
      <w:pPr>
        <w:rPr>
          <w:rFonts w:eastAsiaTheme="majorEastAsia" w:cstheme="majorBidi"/>
          <w:b/>
          <w:bCs/>
          <w:color w:val="2F5496" w:themeColor="accent1" w:themeShade="BF"/>
          <w:sz w:val="32"/>
          <w:szCs w:val="26"/>
        </w:rPr>
      </w:pPr>
      <w:r>
        <w:rPr>
          <w:b/>
          <w:bCs/>
          <w:color w:val="2F5496" w:themeColor="accent1" w:themeShade="BF"/>
        </w:rPr>
        <w:lastRenderedPageBreak/>
        <w:br w:type="page"/>
      </w:r>
    </w:p>
    <w:p w14:paraId="6B72E5A9" w14:textId="27DD4357" w:rsidR="00C43289" w:rsidRPr="008D10B5" w:rsidRDefault="004160BF" w:rsidP="008D10B5">
      <w:pPr>
        <w:pStyle w:val="Heading2"/>
        <w:rPr>
          <w:b/>
          <w:bCs/>
          <w:color w:val="2F5496" w:themeColor="accent1" w:themeShade="BF"/>
        </w:rPr>
        <w:sectPr w:rsidR="00C43289" w:rsidRPr="008D10B5" w:rsidSect="00297031">
          <w:type w:val="continuous"/>
          <w:pgSz w:w="12240" w:h="15840" w:code="1"/>
          <w:pgMar w:top="720" w:right="720" w:bottom="720" w:left="720" w:header="720" w:footer="720" w:gutter="0"/>
          <w:cols w:space="960"/>
          <w:docGrid w:linePitch="299"/>
        </w:sectPr>
      </w:pPr>
      <w:bookmarkStart w:id="0" w:name="_GoBack"/>
      <w:bookmarkEnd w:id="0"/>
      <w:r w:rsidRPr="008D10B5">
        <w:rPr>
          <w:b/>
          <w:bCs/>
          <w:color w:val="2F5496" w:themeColor="accent1" w:themeShade="BF"/>
        </w:rPr>
        <w:lastRenderedPageBreak/>
        <w:t>C</w:t>
      </w:r>
      <w:r w:rsidR="009C28FA" w:rsidRPr="008D10B5">
        <w:rPr>
          <w:b/>
          <w:bCs/>
          <w:color w:val="2F5496" w:themeColor="accent1" w:themeShade="BF"/>
        </w:rPr>
        <w:t xml:space="preserve">heck </w:t>
      </w:r>
      <w:r w:rsidR="00E07F9E" w:rsidRPr="008D10B5">
        <w:rPr>
          <w:b/>
          <w:bCs/>
          <w:color w:val="2F5496" w:themeColor="accent1" w:themeShade="BF"/>
        </w:rPr>
        <w:t>subject areas</w:t>
      </w:r>
      <w:r w:rsidR="00FB4982" w:rsidRPr="008D10B5">
        <w:rPr>
          <w:b/>
          <w:bCs/>
          <w:color w:val="2F5496" w:themeColor="accent1" w:themeShade="BF"/>
        </w:rPr>
        <w:t xml:space="preserve"> or subcategories t</w:t>
      </w:r>
      <w:r w:rsidR="00E07F9E" w:rsidRPr="008D10B5">
        <w:rPr>
          <w:b/>
          <w:bCs/>
          <w:color w:val="2F5496" w:themeColor="accent1" w:themeShade="BF"/>
        </w:rPr>
        <w:t xml:space="preserve">hat interest you. </w:t>
      </w:r>
      <w:r w:rsidR="00FB4982" w:rsidRPr="008D10B5">
        <w:rPr>
          <w:b/>
          <w:bCs/>
          <w:color w:val="2F5496" w:themeColor="accent1" w:themeShade="BF"/>
        </w:rPr>
        <w:t xml:space="preserve"> </w:t>
      </w:r>
    </w:p>
    <w:p w14:paraId="3AF42072" w14:textId="6C7B9DEF" w:rsidR="009C28FA" w:rsidRPr="004160BF" w:rsidRDefault="009C28FA" w:rsidP="009C28FA">
      <w:pPr>
        <w:pStyle w:val="Heading3"/>
        <w:rPr>
          <w:rFonts w:ascii="Arial" w:hAnsi="Arial" w:cs="Arial"/>
          <w:b/>
          <w:bCs/>
          <w:color w:val="auto"/>
          <w:sz w:val="32"/>
          <w:szCs w:val="32"/>
          <w:u w:val="single"/>
        </w:rPr>
      </w:pPr>
      <w:r w:rsidRPr="00C43289">
        <w:rPr>
          <w:rFonts w:ascii="Arial" w:hAnsi="Arial" w:cs="Arial"/>
          <w:b/>
          <w:bCs/>
          <w:color w:val="auto"/>
          <w:sz w:val="28"/>
          <w:szCs w:val="28"/>
          <w:u w:val="single"/>
        </w:rPr>
        <w:lastRenderedPageBreak/>
        <w:t>F</w:t>
      </w:r>
      <w:r w:rsidR="00732D8D">
        <w:rPr>
          <w:rFonts w:ascii="Arial" w:hAnsi="Arial" w:cs="Arial"/>
          <w:b/>
          <w:bCs/>
          <w:color w:val="auto"/>
          <w:sz w:val="32"/>
          <w:szCs w:val="32"/>
          <w:u w:val="single"/>
        </w:rPr>
        <w:t>iction</w:t>
      </w:r>
      <w:r w:rsidRPr="004160BF">
        <w:rPr>
          <w:rFonts w:ascii="Arial" w:hAnsi="Arial" w:cs="Arial"/>
          <w:b/>
          <w:bCs/>
          <w:color w:val="auto"/>
          <w:sz w:val="32"/>
          <w:szCs w:val="32"/>
          <w:u w:val="single"/>
        </w:rPr>
        <w:t xml:space="preserve"> </w:t>
      </w:r>
    </w:p>
    <w:p w14:paraId="3CD73645" w14:textId="441674FE" w:rsidR="009C28FA" w:rsidRPr="00E50DAD" w:rsidRDefault="009C28FA" w:rsidP="009C28FA">
      <w:pPr>
        <w:pStyle w:val="ListParagraph"/>
        <w:numPr>
          <w:ilvl w:val="0"/>
          <w:numId w:val="4"/>
        </w:numPr>
        <w:rPr>
          <w:sz w:val="28"/>
          <w:szCs w:val="28"/>
        </w:rPr>
      </w:pPr>
      <w:r w:rsidRPr="00E50DAD">
        <w:rPr>
          <w:sz w:val="28"/>
          <w:szCs w:val="28"/>
        </w:rPr>
        <w:t>Animals and Nature</w:t>
      </w:r>
      <w:r w:rsidR="00D95EA1">
        <w:rPr>
          <w:sz w:val="28"/>
          <w:szCs w:val="28"/>
        </w:rPr>
        <w:t xml:space="preserve">: </w:t>
      </w:r>
      <w:r w:rsidR="00D95EA1" w:rsidRPr="00E50DAD">
        <w:rPr>
          <w:sz w:val="28"/>
          <w:szCs w:val="28"/>
        </w:rPr>
        <w:t>_</w:t>
      </w:r>
      <w:r w:rsidR="00D95EA1">
        <w:rPr>
          <w:sz w:val="28"/>
          <w:szCs w:val="28"/>
        </w:rPr>
        <w:t>Birds</w:t>
      </w:r>
      <w:r w:rsidR="00D95EA1" w:rsidRPr="00E50DAD">
        <w:rPr>
          <w:sz w:val="28"/>
          <w:szCs w:val="28"/>
        </w:rPr>
        <w:t xml:space="preserve"> _</w:t>
      </w:r>
      <w:r w:rsidR="00D95EA1">
        <w:rPr>
          <w:sz w:val="28"/>
          <w:szCs w:val="28"/>
        </w:rPr>
        <w:t xml:space="preserve"> Cats</w:t>
      </w:r>
      <w:r w:rsidR="00D95EA1" w:rsidRPr="00E50DAD">
        <w:rPr>
          <w:sz w:val="28"/>
          <w:szCs w:val="28"/>
        </w:rPr>
        <w:t xml:space="preserve"> _</w:t>
      </w:r>
      <w:r w:rsidR="00D95EA1">
        <w:rPr>
          <w:sz w:val="28"/>
          <w:szCs w:val="28"/>
        </w:rPr>
        <w:t xml:space="preserve"> Dogs</w:t>
      </w:r>
      <w:r w:rsidR="00D95EA1" w:rsidRPr="00E50DAD">
        <w:rPr>
          <w:sz w:val="28"/>
          <w:szCs w:val="28"/>
        </w:rPr>
        <w:t xml:space="preserve"> _</w:t>
      </w:r>
      <w:r w:rsidR="00D95EA1">
        <w:rPr>
          <w:sz w:val="28"/>
          <w:szCs w:val="28"/>
        </w:rPr>
        <w:t xml:space="preserve"> Horses _Nature _Farming</w:t>
      </w:r>
    </w:p>
    <w:p w14:paraId="45A6EF2C" w14:textId="68783FE9" w:rsidR="009C28FA" w:rsidRDefault="00980F9F" w:rsidP="009C28FA">
      <w:pPr>
        <w:pStyle w:val="ListParagraph"/>
        <w:numPr>
          <w:ilvl w:val="0"/>
          <w:numId w:val="4"/>
        </w:numPr>
        <w:rPr>
          <w:sz w:val="28"/>
          <w:szCs w:val="28"/>
        </w:rPr>
      </w:pPr>
      <w:r>
        <w:rPr>
          <w:sz w:val="28"/>
          <w:szCs w:val="28"/>
        </w:rPr>
        <w:t xml:space="preserve">Adventure: </w:t>
      </w:r>
      <w:r w:rsidR="007B1385" w:rsidRPr="00E50DAD">
        <w:rPr>
          <w:sz w:val="28"/>
          <w:szCs w:val="28"/>
        </w:rPr>
        <w:t>_</w:t>
      </w:r>
      <w:r>
        <w:rPr>
          <w:sz w:val="28"/>
          <w:szCs w:val="28"/>
        </w:rPr>
        <w:t>Bestsellers</w:t>
      </w:r>
      <w:r w:rsidR="009C28FA" w:rsidRPr="00E50DAD">
        <w:rPr>
          <w:sz w:val="28"/>
          <w:szCs w:val="28"/>
        </w:rPr>
        <w:t xml:space="preserve"> </w:t>
      </w:r>
      <w:r w:rsidR="007B1385" w:rsidRPr="00E50DAD">
        <w:rPr>
          <w:sz w:val="28"/>
          <w:szCs w:val="28"/>
        </w:rPr>
        <w:t>_</w:t>
      </w:r>
      <w:r>
        <w:rPr>
          <w:sz w:val="28"/>
          <w:szCs w:val="28"/>
        </w:rPr>
        <w:t>Sea Stories</w:t>
      </w:r>
      <w:r w:rsidR="009C28FA" w:rsidRPr="00E50DAD">
        <w:rPr>
          <w:sz w:val="28"/>
          <w:szCs w:val="28"/>
        </w:rPr>
        <w:t xml:space="preserve"> </w:t>
      </w:r>
      <w:r w:rsidR="007B1385" w:rsidRPr="00E50DAD">
        <w:rPr>
          <w:sz w:val="28"/>
          <w:szCs w:val="28"/>
        </w:rPr>
        <w:t>_</w:t>
      </w:r>
      <w:r>
        <w:rPr>
          <w:sz w:val="28"/>
          <w:szCs w:val="28"/>
        </w:rPr>
        <w:t>Spy Stories</w:t>
      </w:r>
      <w:r w:rsidR="009C28FA" w:rsidRPr="00E50DAD">
        <w:rPr>
          <w:sz w:val="28"/>
          <w:szCs w:val="28"/>
        </w:rPr>
        <w:t xml:space="preserve"> </w:t>
      </w:r>
      <w:r w:rsidR="007B1385" w:rsidRPr="00E50DAD">
        <w:rPr>
          <w:sz w:val="28"/>
          <w:szCs w:val="28"/>
        </w:rPr>
        <w:t>_</w:t>
      </w:r>
      <w:r>
        <w:rPr>
          <w:sz w:val="28"/>
          <w:szCs w:val="28"/>
        </w:rPr>
        <w:t>Suspense</w:t>
      </w:r>
    </w:p>
    <w:p w14:paraId="13788068" w14:textId="2BD451F2" w:rsidR="005737DD" w:rsidRPr="00E50DAD" w:rsidRDefault="005737DD" w:rsidP="009C28FA">
      <w:pPr>
        <w:pStyle w:val="ListParagraph"/>
        <w:numPr>
          <w:ilvl w:val="0"/>
          <w:numId w:val="4"/>
        </w:numPr>
        <w:rPr>
          <w:sz w:val="28"/>
          <w:szCs w:val="28"/>
        </w:rPr>
      </w:pPr>
      <w:r>
        <w:rPr>
          <w:sz w:val="28"/>
          <w:szCs w:val="28"/>
        </w:rPr>
        <w:t xml:space="preserve">Fables/Folklore/Mythology: </w:t>
      </w:r>
      <w:r w:rsidRPr="00E50DAD">
        <w:rPr>
          <w:sz w:val="28"/>
          <w:szCs w:val="28"/>
        </w:rPr>
        <w:t>_</w:t>
      </w:r>
      <w:r>
        <w:rPr>
          <w:sz w:val="28"/>
          <w:szCs w:val="28"/>
        </w:rPr>
        <w:t>Fables</w:t>
      </w:r>
      <w:r w:rsidRPr="00E50DAD">
        <w:rPr>
          <w:sz w:val="28"/>
          <w:szCs w:val="28"/>
        </w:rPr>
        <w:t xml:space="preserve"> _</w:t>
      </w:r>
      <w:r>
        <w:rPr>
          <w:sz w:val="28"/>
          <w:szCs w:val="28"/>
        </w:rPr>
        <w:t>Folklore</w:t>
      </w:r>
      <w:r w:rsidRPr="00E50DAD">
        <w:rPr>
          <w:sz w:val="28"/>
          <w:szCs w:val="28"/>
        </w:rPr>
        <w:t xml:space="preserve"> _</w:t>
      </w:r>
      <w:r>
        <w:rPr>
          <w:sz w:val="28"/>
          <w:szCs w:val="28"/>
        </w:rPr>
        <w:t xml:space="preserve">Mythology </w:t>
      </w:r>
      <w:r w:rsidRPr="00E50DAD">
        <w:rPr>
          <w:sz w:val="28"/>
          <w:szCs w:val="28"/>
        </w:rPr>
        <w:t>_</w:t>
      </w:r>
      <w:r>
        <w:rPr>
          <w:sz w:val="28"/>
          <w:szCs w:val="28"/>
        </w:rPr>
        <w:t>Fairy Tales</w:t>
      </w:r>
    </w:p>
    <w:p w14:paraId="73099F98" w14:textId="78ED0314" w:rsidR="009C28FA" w:rsidRPr="00E50DAD" w:rsidRDefault="009C28FA" w:rsidP="009C28FA">
      <w:pPr>
        <w:pStyle w:val="ListParagraph"/>
        <w:numPr>
          <w:ilvl w:val="0"/>
          <w:numId w:val="4"/>
        </w:numPr>
        <w:rPr>
          <w:sz w:val="28"/>
          <w:szCs w:val="28"/>
        </w:rPr>
      </w:pPr>
      <w:r w:rsidRPr="00E50DAD">
        <w:rPr>
          <w:sz w:val="28"/>
          <w:szCs w:val="28"/>
        </w:rPr>
        <w:t>Family</w:t>
      </w:r>
    </w:p>
    <w:p w14:paraId="379C0336" w14:textId="1312BAD5" w:rsidR="009C28FA" w:rsidRPr="00E50DAD" w:rsidRDefault="00980F9F" w:rsidP="009C28FA">
      <w:pPr>
        <w:pStyle w:val="ListParagraph"/>
        <w:numPr>
          <w:ilvl w:val="0"/>
          <w:numId w:val="4"/>
        </w:numPr>
        <w:rPr>
          <w:sz w:val="28"/>
          <w:szCs w:val="28"/>
        </w:rPr>
      </w:pPr>
      <w:r>
        <w:rPr>
          <w:sz w:val="28"/>
          <w:szCs w:val="28"/>
        </w:rPr>
        <w:t xml:space="preserve">Historical Fiction:  </w:t>
      </w:r>
      <w:r w:rsidR="007B1385" w:rsidRPr="00E50DAD">
        <w:rPr>
          <w:sz w:val="28"/>
          <w:szCs w:val="28"/>
        </w:rPr>
        <w:t>_</w:t>
      </w:r>
      <w:r>
        <w:rPr>
          <w:sz w:val="28"/>
          <w:szCs w:val="28"/>
        </w:rPr>
        <w:t xml:space="preserve">Foreign </w:t>
      </w:r>
      <w:r w:rsidR="007B1385" w:rsidRPr="00E50DAD">
        <w:rPr>
          <w:sz w:val="28"/>
          <w:szCs w:val="28"/>
        </w:rPr>
        <w:t>_</w:t>
      </w:r>
      <w:r>
        <w:rPr>
          <w:sz w:val="28"/>
          <w:szCs w:val="28"/>
        </w:rPr>
        <w:t>United States</w:t>
      </w:r>
    </w:p>
    <w:p w14:paraId="6CB92A15" w14:textId="256589B3" w:rsidR="009C28FA" w:rsidRPr="00E50DAD" w:rsidRDefault="00980F9F" w:rsidP="009C28FA">
      <w:pPr>
        <w:pStyle w:val="ListParagraph"/>
        <w:numPr>
          <w:ilvl w:val="0"/>
          <w:numId w:val="4"/>
        </w:numPr>
        <w:rPr>
          <w:sz w:val="28"/>
          <w:szCs w:val="28"/>
        </w:rPr>
      </w:pPr>
      <w:r>
        <w:rPr>
          <w:sz w:val="28"/>
          <w:szCs w:val="28"/>
        </w:rPr>
        <w:t xml:space="preserve">Horror: </w:t>
      </w:r>
      <w:r w:rsidR="007B1385" w:rsidRPr="00E50DAD">
        <w:rPr>
          <w:sz w:val="28"/>
          <w:szCs w:val="28"/>
        </w:rPr>
        <w:t>_</w:t>
      </w:r>
      <w:r>
        <w:rPr>
          <w:sz w:val="28"/>
          <w:szCs w:val="28"/>
        </w:rPr>
        <w:t>Bestsellers</w:t>
      </w:r>
      <w:r w:rsidR="009C28FA" w:rsidRPr="00E50DAD">
        <w:rPr>
          <w:sz w:val="28"/>
          <w:szCs w:val="28"/>
        </w:rPr>
        <w:t xml:space="preserve"> </w:t>
      </w:r>
      <w:r w:rsidR="007B1385" w:rsidRPr="00E50DAD">
        <w:rPr>
          <w:sz w:val="28"/>
          <w:szCs w:val="28"/>
        </w:rPr>
        <w:t>_</w:t>
      </w:r>
      <w:r>
        <w:rPr>
          <w:sz w:val="28"/>
          <w:szCs w:val="28"/>
        </w:rPr>
        <w:t>Ghosts</w:t>
      </w:r>
      <w:r w:rsidR="009C28FA" w:rsidRPr="00E50DAD">
        <w:rPr>
          <w:sz w:val="28"/>
          <w:szCs w:val="28"/>
        </w:rPr>
        <w:t xml:space="preserve"> </w:t>
      </w:r>
      <w:r w:rsidR="007B1385" w:rsidRPr="00E50DAD">
        <w:rPr>
          <w:sz w:val="28"/>
          <w:szCs w:val="28"/>
        </w:rPr>
        <w:t>_</w:t>
      </w:r>
      <w:r>
        <w:rPr>
          <w:sz w:val="28"/>
          <w:szCs w:val="28"/>
        </w:rPr>
        <w:t xml:space="preserve">Vampires </w:t>
      </w:r>
      <w:r w:rsidR="007B1385" w:rsidRPr="00E50DAD">
        <w:rPr>
          <w:sz w:val="28"/>
          <w:szCs w:val="28"/>
        </w:rPr>
        <w:t>_</w:t>
      </w:r>
      <w:r w:rsidR="009C28FA" w:rsidRPr="00E50DAD">
        <w:rPr>
          <w:sz w:val="28"/>
          <w:szCs w:val="28"/>
        </w:rPr>
        <w:t>Witchcraft</w:t>
      </w:r>
    </w:p>
    <w:p w14:paraId="098C1E28" w14:textId="7B4C495F" w:rsidR="009C28FA" w:rsidRPr="00E50DAD" w:rsidRDefault="00980F9F" w:rsidP="009C28FA">
      <w:pPr>
        <w:pStyle w:val="ListParagraph"/>
        <w:numPr>
          <w:ilvl w:val="0"/>
          <w:numId w:val="4"/>
        </w:numPr>
        <w:rPr>
          <w:sz w:val="28"/>
          <w:szCs w:val="28"/>
        </w:rPr>
      </w:pPr>
      <w:r>
        <w:rPr>
          <w:sz w:val="28"/>
          <w:szCs w:val="28"/>
        </w:rPr>
        <w:t xml:space="preserve">Literature: </w:t>
      </w:r>
      <w:r w:rsidR="007B1385" w:rsidRPr="00E50DAD">
        <w:rPr>
          <w:sz w:val="28"/>
          <w:szCs w:val="28"/>
        </w:rPr>
        <w:t>_</w:t>
      </w:r>
      <w:r>
        <w:rPr>
          <w:sz w:val="28"/>
          <w:szCs w:val="28"/>
        </w:rPr>
        <w:t>Classics</w:t>
      </w:r>
      <w:r w:rsidR="009C28FA" w:rsidRPr="00E50DAD">
        <w:rPr>
          <w:sz w:val="28"/>
          <w:szCs w:val="28"/>
        </w:rPr>
        <w:t xml:space="preserve"> </w:t>
      </w:r>
      <w:r w:rsidR="007B1385" w:rsidRPr="00E50DAD">
        <w:rPr>
          <w:sz w:val="28"/>
          <w:szCs w:val="28"/>
        </w:rPr>
        <w:t>_</w:t>
      </w:r>
      <w:r w:rsidR="009C28FA" w:rsidRPr="00E50DAD">
        <w:rPr>
          <w:sz w:val="28"/>
          <w:szCs w:val="28"/>
        </w:rPr>
        <w:t xml:space="preserve">Award </w:t>
      </w:r>
      <w:r w:rsidR="007B1385" w:rsidRPr="00E50DAD">
        <w:rPr>
          <w:sz w:val="28"/>
          <w:szCs w:val="28"/>
        </w:rPr>
        <w:t>W</w:t>
      </w:r>
      <w:r>
        <w:rPr>
          <w:sz w:val="28"/>
          <w:szCs w:val="28"/>
        </w:rPr>
        <w:t>inners</w:t>
      </w:r>
    </w:p>
    <w:p w14:paraId="36F7B3C3" w14:textId="1EC1FFA1" w:rsidR="009C28FA" w:rsidRPr="00E50DAD" w:rsidRDefault="00980F9F" w:rsidP="009C28FA">
      <w:pPr>
        <w:pStyle w:val="ListParagraph"/>
        <w:numPr>
          <w:ilvl w:val="0"/>
          <w:numId w:val="4"/>
        </w:numPr>
        <w:rPr>
          <w:sz w:val="28"/>
          <w:szCs w:val="28"/>
        </w:rPr>
      </w:pPr>
      <w:r>
        <w:rPr>
          <w:sz w:val="28"/>
          <w:szCs w:val="28"/>
        </w:rPr>
        <w:t xml:space="preserve">Modern Fiction: </w:t>
      </w:r>
      <w:r w:rsidR="007B1385" w:rsidRPr="00E50DAD">
        <w:rPr>
          <w:sz w:val="28"/>
          <w:szCs w:val="28"/>
        </w:rPr>
        <w:t>_</w:t>
      </w:r>
      <w:r w:rsidR="005737DD">
        <w:rPr>
          <w:sz w:val="28"/>
          <w:szCs w:val="28"/>
        </w:rPr>
        <w:t xml:space="preserve">Light </w:t>
      </w:r>
      <w:r w:rsidR="009C28FA" w:rsidRPr="00E50DAD">
        <w:rPr>
          <w:sz w:val="28"/>
          <w:szCs w:val="28"/>
        </w:rPr>
        <w:t xml:space="preserve"> </w:t>
      </w:r>
      <w:r w:rsidR="007B1385" w:rsidRPr="00E50DAD">
        <w:rPr>
          <w:sz w:val="28"/>
          <w:szCs w:val="28"/>
        </w:rPr>
        <w:t>_</w:t>
      </w:r>
      <w:r>
        <w:rPr>
          <w:sz w:val="28"/>
          <w:szCs w:val="28"/>
        </w:rPr>
        <w:t>Urban</w:t>
      </w:r>
    </w:p>
    <w:p w14:paraId="68C65336" w14:textId="40703338" w:rsidR="009C28FA" w:rsidRPr="00E50DAD" w:rsidRDefault="00980F9F" w:rsidP="009C28FA">
      <w:pPr>
        <w:pStyle w:val="ListParagraph"/>
        <w:numPr>
          <w:ilvl w:val="0"/>
          <w:numId w:val="4"/>
        </w:numPr>
        <w:rPr>
          <w:sz w:val="28"/>
          <w:szCs w:val="28"/>
        </w:rPr>
      </w:pPr>
      <w:r>
        <w:rPr>
          <w:sz w:val="28"/>
          <w:szCs w:val="28"/>
        </w:rPr>
        <w:t xml:space="preserve">Mystery: </w:t>
      </w:r>
      <w:r w:rsidR="007B1385" w:rsidRPr="00E50DAD">
        <w:rPr>
          <w:sz w:val="28"/>
          <w:szCs w:val="28"/>
        </w:rPr>
        <w:t>_</w:t>
      </w:r>
      <w:r>
        <w:rPr>
          <w:sz w:val="28"/>
          <w:szCs w:val="28"/>
        </w:rPr>
        <w:t>Bestsellers</w:t>
      </w:r>
      <w:r w:rsidR="009C28FA" w:rsidRPr="00E50DAD">
        <w:rPr>
          <w:sz w:val="28"/>
          <w:szCs w:val="28"/>
        </w:rPr>
        <w:t xml:space="preserve"> </w:t>
      </w:r>
      <w:r w:rsidR="007B1385" w:rsidRPr="00E50DAD">
        <w:rPr>
          <w:sz w:val="28"/>
          <w:szCs w:val="28"/>
        </w:rPr>
        <w:t>_</w:t>
      </w:r>
      <w:r>
        <w:rPr>
          <w:sz w:val="28"/>
          <w:szCs w:val="28"/>
        </w:rPr>
        <w:t xml:space="preserve">Courtroom Law </w:t>
      </w:r>
      <w:r w:rsidR="007B1385" w:rsidRPr="00E50DAD">
        <w:rPr>
          <w:sz w:val="28"/>
          <w:szCs w:val="28"/>
        </w:rPr>
        <w:t>_</w:t>
      </w:r>
      <w:r>
        <w:rPr>
          <w:sz w:val="28"/>
          <w:szCs w:val="28"/>
        </w:rPr>
        <w:t>Cozy</w:t>
      </w:r>
      <w:r w:rsidR="009C28FA" w:rsidRPr="00E50DAD">
        <w:rPr>
          <w:sz w:val="28"/>
          <w:szCs w:val="28"/>
        </w:rPr>
        <w:t xml:space="preserve"> </w:t>
      </w:r>
      <w:r w:rsidR="007B1385" w:rsidRPr="00E50DAD">
        <w:rPr>
          <w:sz w:val="28"/>
          <w:szCs w:val="28"/>
        </w:rPr>
        <w:t>_</w:t>
      </w:r>
      <w:r>
        <w:rPr>
          <w:sz w:val="28"/>
          <w:szCs w:val="28"/>
        </w:rPr>
        <w:t xml:space="preserve"> Detective </w:t>
      </w:r>
      <w:r w:rsidR="007B1385" w:rsidRPr="00E50DAD">
        <w:rPr>
          <w:sz w:val="28"/>
          <w:szCs w:val="28"/>
        </w:rPr>
        <w:t>_</w:t>
      </w:r>
      <w:r>
        <w:rPr>
          <w:sz w:val="28"/>
          <w:szCs w:val="28"/>
        </w:rPr>
        <w:t>Historical</w:t>
      </w:r>
      <w:r w:rsidR="009C28FA" w:rsidRPr="00E50DAD">
        <w:rPr>
          <w:sz w:val="28"/>
          <w:szCs w:val="28"/>
        </w:rPr>
        <w:t xml:space="preserve"> </w:t>
      </w:r>
      <w:r w:rsidR="007B1385" w:rsidRPr="00E50DAD">
        <w:rPr>
          <w:sz w:val="28"/>
          <w:szCs w:val="28"/>
        </w:rPr>
        <w:t>_</w:t>
      </w:r>
      <w:r>
        <w:rPr>
          <w:sz w:val="28"/>
          <w:szCs w:val="28"/>
        </w:rPr>
        <w:t>Suspense</w:t>
      </w:r>
    </w:p>
    <w:p w14:paraId="582CD251" w14:textId="68CFE67F" w:rsidR="009C28FA" w:rsidRPr="00E50DAD" w:rsidRDefault="00980F9F" w:rsidP="009C28FA">
      <w:pPr>
        <w:pStyle w:val="ListParagraph"/>
        <w:numPr>
          <w:ilvl w:val="0"/>
          <w:numId w:val="4"/>
        </w:numPr>
        <w:rPr>
          <w:sz w:val="28"/>
          <w:szCs w:val="28"/>
        </w:rPr>
      </w:pPr>
      <w:r>
        <w:rPr>
          <w:sz w:val="28"/>
          <w:szCs w:val="28"/>
        </w:rPr>
        <w:t xml:space="preserve">Romance: </w:t>
      </w:r>
      <w:r w:rsidR="007B1385" w:rsidRPr="00E50DAD">
        <w:rPr>
          <w:sz w:val="28"/>
          <w:szCs w:val="28"/>
        </w:rPr>
        <w:t>_</w:t>
      </w:r>
      <w:r>
        <w:rPr>
          <w:sz w:val="28"/>
          <w:szCs w:val="28"/>
        </w:rPr>
        <w:t>Bestsellers</w:t>
      </w:r>
      <w:r w:rsidR="009C28FA" w:rsidRPr="00E50DAD">
        <w:rPr>
          <w:sz w:val="28"/>
          <w:szCs w:val="28"/>
        </w:rPr>
        <w:t xml:space="preserve"> </w:t>
      </w:r>
      <w:r w:rsidR="007B1385" w:rsidRPr="00E50DAD">
        <w:rPr>
          <w:sz w:val="28"/>
          <w:szCs w:val="28"/>
        </w:rPr>
        <w:t>_</w:t>
      </w:r>
      <w:r>
        <w:rPr>
          <w:sz w:val="28"/>
          <w:szCs w:val="28"/>
        </w:rPr>
        <w:t>Historical</w:t>
      </w:r>
      <w:r w:rsidR="009C28FA" w:rsidRPr="00E50DAD">
        <w:rPr>
          <w:sz w:val="28"/>
          <w:szCs w:val="28"/>
        </w:rPr>
        <w:t xml:space="preserve"> </w:t>
      </w:r>
      <w:r w:rsidR="007B1385" w:rsidRPr="00E50DAD">
        <w:rPr>
          <w:sz w:val="28"/>
          <w:szCs w:val="28"/>
        </w:rPr>
        <w:t>_</w:t>
      </w:r>
      <w:r>
        <w:rPr>
          <w:sz w:val="28"/>
          <w:szCs w:val="28"/>
        </w:rPr>
        <w:t>Modern</w:t>
      </w:r>
      <w:r w:rsidR="009C28FA" w:rsidRPr="00E50DAD">
        <w:rPr>
          <w:sz w:val="28"/>
          <w:szCs w:val="28"/>
        </w:rPr>
        <w:t xml:space="preserve"> </w:t>
      </w:r>
      <w:r w:rsidR="007B1385" w:rsidRPr="00E50DAD">
        <w:rPr>
          <w:sz w:val="28"/>
          <w:szCs w:val="28"/>
        </w:rPr>
        <w:t>_</w:t>
      </w:r>
      <w:r>
        <w:rPr>
          <w:sz w:val="28"/>
          <w:szCs w:val="28"/>
        </w:rPr>
        <w:t>Traditional</w:t>
      </w:r>
      <w:r w:rsidR="005737DD">
        <w:rPr>
          <w:sz w:val="28"/>
          <w:szCs w:val="28"/>
        </w:rPr>
        <w:t xml:space="preserve"> _Old Fashioned </w:t>
      </w:r>
    </w:p>
    <w:p w14:paraId="2373349D" w14:textId="2F420A6A" w:rsidR="009C28FA" w:rsidRPr="00E50DAD" w:rsidRDefault="00980F9F" w:rsidP="009C28FA">
      <w:pPr>
        <w:pStyle w:val="ListParagraph"/>
        <w:numPr>
          <w:ilvl w:val="0"/>
          <w:numId w:val="4"/>
        </w:numPr>
        <w:rPr>
          <w:sz w:val="28"/>
          <w:szCs w:val="28"/>
        </w:rPr>
      </w:pPr>
      <w:r>
        <w:rPr>
          <w:sz w:val="28"/>
          <w:szCs w:val="28"/>
        </w:rPr>
        <w:t xml:space="preserve">Science Fiction: </w:t>
      </w:r>
      <w:r w:rsidR="007B1385" w:rsidRPr="00E50DAD">
        <w:rPr>
          <w:sz w:val="28"/>
          <w:szCs w:val="28"/>
        </w:rPr>
        <w:t>_</w:t>
      </w:r>
      <w:r>
        <w:rPr>
          <w:sz w:val="28"/>
          <w:szCs w:val="28"/>
        </w:rPr>
        <w:t>Bestsellers</w:t>
      </w:r>
      <w:r w:rsidR="009C28FA" w:rsidRPr="00E50DAD">
        <w:rPr>
          <w:sz w:val="28"/>
          <w:szCs w:val="28"/>
        </w:rPr>
        <w:t xml:space="preserve"> </w:t>
      </w:r>
      <w:r w:rsidR="007B1385" w:rsidRPr="00E50DAD">
        <w:rPr>
          <w:sz w:val="28"/>
          <w:szCs w:val="28"/>
        </w:rPr>
        <w:t>_</w:t>
      </w:r>
      <w:r>
        <w:rPr>
          <w:sz w:val="28"/>
          <w:szCs w:val="28"/>
        </w:rPr>
        <w:t>Fantasy</w:t>
      </w:r>
    </w:p>
    <w:p w14:paraId="39B81482" w14:textId="463BD4ED" w:rsidR="009C28FA" w:rsidRPr="00E50DAD" w:rsidRDefault="009C28FA" w:rsidP="009C28FA">
      <w:pPr>
        <w:pStyle w:val="ListParagraph"/>
        <w:numPr>
          <w:ilvl w:val="0"/>
          <w:numId w:val="4"/>
        </w:numPr>
        <w:rPr>
          <w:sz w:val="28"/>
          <w:szCs w:val="28"/>
        </w:rPr>
      </w:pPr>
      <w:r w:rsidRPr="00E50DAD">
        <w:rPr>
          <w:sz w:val="28"/>
          <w:szCs w:val="28"/>
        </w:rPr>
        <w:t>War Stories</w:t>
      </w:r>
      <w:r w:rsidR="00980F9F">
        <w:rPr>
          <w:sz w:val="28"/>
          <w:szCs w:val="28"/>
        </w:rPr>
        <w:t xml:space="preserve">: </w:t>
      </w:r>
      <w:r w:rsidR="00980F9F" w:rsidRPr="00E50DAD">
        <w:rPr>
          <w:sz w:val="28"/>
          <w:szCs w:val="28"/>
        </w:rPr>
        <w:t>_</w:t>
      </w:r>
      <w:r w:rsidR="00980F9F">
        <w:rPr>
          <w:sz w:val="28"/>
          <w:szCs w:val="28"/>
        </w:rPr>
        <w:t xml:space="preserve"> Revolutionary </w:t>
      </w:r>
      <w:r w:rsidR="00980F9F" w:rsidRPr="00E50DAD">
        <w:rPr>
          <w:sz w:val="28"/>
          <w:szCs w:val="28"/>
        </w:rPr>
        <w:t>_</w:t>
      </w:r>
      <w:r w:rsidR="00980F9F">
        <w:rPr>
          <w:sz w:val="28"/>
          <w:szCs w:val="28"/>
        </w:rPr>
        <w:t>Civil</w:t>
      </w:r>
      <w:r w:rsidR="00980F9F" w:rsidRPr="00E50DAD">
        <w:rPr>
          <w:sz w:val="28"/>
          <w:szCs w:val="28"/>
        </w:rPr>
        <w:t xml:space="preserve"> _</w:t>
      </w:r>
      <w:r w:rsidR="00980F9F">
        <w:rPr>
          <w:sz w:val="28"/>
          <w:szCs w:val="28"/>
        </w:rPr>
        <w:t xml:space="preserve">WWI </w:t>
      </w:r>
      <w:r w:rsidR="00980F9F" w:rsidRPr="00E50DAD">
        <w:rPr>
          <w:sz w:val="28"/>
          <w:szCs w:val="28"/>
        </w:rPr>
        <w:t>_</w:t>
      </w:r>
      <w:r w:rsidR="00980F9F">
        <w:rPr>
          <w:sz w:val="28"/>
          <w:szCs w:val="28"/>
        </w:rPr>
        <w:t>WWII</w:t>
      </w:r>
      <w:r w:rsidR="00980F9F" w:rsidRPr="00E50DAD">
        <w:rPr>
          <w:sz w:val="28"/>
          <w:szCs w:val="28"/>
        </w:rPr>
        <w:t xml:space="preserve"> _</w:t>
      </w:r>
      <w:r w:rsidR="00980F9F">
        <w:rPr>
          <w:sz w:val="28"/>
          <w:szCs w:val="28"/>
        </w:rPr>
        <w:t xml:space="preserve"> Korean</w:t>
      </w:r>
      <w:r w:rsidR="00980F9F" w:rsidRPr="00E50DAD">
        <w:rPr>
          <w:sz w:val="28"/>
          <w:szCs w:val="28"/>
        </w:rPr>
        <w:t>_</w:t>
      </w:r>
      <w:r w:rsidR="00980F9F">
        <w:rPr>
          <w:sz w:val="28"/>
          <w:szCs w:val="28"/>
        </w:rPr>
        <w:t xml:space="preserve"> Vietnam</w:t>
      </w:r>
    </w:p>
    <w:p w14:paraId="7E9D5D79" w14:textId="252DF131" w:rsidR="009C28FA" w:rsidRPr="00E50DAD" w:rsidRDefault="009C28FA" w:rsidP="009C28FA">
      <w:pPr>
        <w:pStyle w:val="ListParagraph"/>
        <w:numPr>
          <w:ilvl w:val="0"/>
          <w:numId w:val="4"/>
        </w:numPr>
        <w:rPr>
          <w:sz w:val="28"/>
          <w:szCs w:val="28"/>
        </w:rPr>
      </w:pPr>
      <w:r w:rsidRPr="00E50DAD">
        <w:rPr>
          <w:sz w:val="28"/>
          <w:szCs w:val="28"/>
        </w:rPr>
        <w:t>Westerns</w:t>
      </w:r>
    </w:p>
    <w:p w14:paraId="4DF52F36" w14:textId="4AF5A7C1" w:rsidR="00FB40A2" w:rsidRPr="00E50DAD" w:rsidRDefault="00732D8D" w:rsidP="005B3043">
      <w:pPr>
        <w:spacing w:after="0" w:line="240" w:lineRule="auto"/>
        <w:rPr>
          <w:rFonts w:cs="Arial"/>
          <w:b/>
          <w:bCs/>
          <w:sz w:val="32"/>
          <w:szCs w:val="32"/>
          <w:u w:val="single"/>
        </w:rPr>
      </w:pPr>
      <w:r>
        <w:rPr>
          <w:rFonts w:cs="Arial"/>
          <w:b/>
          <w:bCs/>
          <w:sz w:val="32"/>
          <w:szCs w:val="32"/>
          <w:u w:val="single"/>
        </w:rPr>
        <w:t>Non-fiction</w:t>
      </w:r>
    </w:p>
    <w:p w14:paraId="1B02F1F7" w14:textId="2A9A6EA2" w:rsidR="009C28FA" w:rsidRPr="00E50DAD" w:rsidRDefault="009C28FA" w:rsidP="005B3043">
      <w:pPr>
        <w:pStyle w:val="ListParagraph"/>
        <w:numPr>
          <w:ilvl w:val="0"/>
          <w:numId w:val="5"/>
        </w:numPr>
        <w:spacing w:after="0" w:line="240" w:lineRule="auto"/>
        <w:rPr>
          <w:sz w:val="28"/>
          <w:szCs w:val="28"/>
        </w:rPr>
      </w:pPr>
      <w:r w:rsidRPr="00E50DAD">
        <w:rPr>
          <w:sz w:val="28"/>
          <w:szCs w:val="28"/>
        </w:rPr>
        <w:t>Adventure</w:t>
      </w:r>
    </w:p>
    <w:p w14:paraId="019313C6" w14:textId="5136683B" w:rsidR="009C28FA" w:rsidRPr="00E50DAD" w:rsidRDefault="00980F9F" w:rsidP="009C28FA">
      <w:pPr>
        <w:pStyle w:val="ListParagraph"/>
        <w:numPr>
          <w:ilvl w:val="0"/>
          <w:numId w:val="5"/>
        </w:numPr>
        <w:rPr>
          <w:sz w:val="28"/>
          <w:szCs w:val="28"/>
        </w:rPr>
      </w:pPr>
      <w:r>
        <w:rPr>
          <w:sz w:val="28"/>
          <w:szCs w:val="28"/>
        </w:rPr>
        <w:t xml:space="preserve">Biographies: </w:t>
      </w:r>
      <w:r w:rsidR="007B1385" w:rsidRPr="00E50DAD">
        <w:rPr>
          <w:sz w:val="28"/>
          <w:szCs w:val="28"/>
        </w:rPr>
        <w:t>_</w:t>
      </w:r>
      <w:r>
        <w:rPr>
          <w:sz w:val="28"/>
          <w:szCs w:val="28"/>
        </w:rPr>
        <w:t>Celebrity</w:t>
      </w:r>
      <w:r w:rsidR="009C28FA" w:rsidRPr="00E50DAD">
        <w:rPr>
          <w:sz w:val="28"/>
          <w:szCs w:val="28"/>
        </w:rPr>
        <w:t xml:space="preserve"> </w:t>
      </w:r>
      <w:r w:rsidR="007B1385" w:rsidRPr="00E50DAD">
        <w:rPr>
          <w:sz w:val="28"/>
          <w:szCs w:val="28"/>
        </w:rPr>
        <w:t>_</w:t>
      </w:r>
      <w:r>
        <w:rPr>
          <w:sz w:val="28"/>
          <w:szCs w:val="28"/>
        </w:rPr>
        <w:t>Historical</w:t>
      </w:r>
      <w:r w:rsidR="009C28FA" w:rsidRPr="00E50DAD">
        <w:rPr>
          <w:sz w:val="28"/>
          <w:szCs w:val="28"/>
        </w:rPr>
        <w:t xml:space="preserve"> </w:t>
      </w:r>
      <w:r w:rsidR="007B1385" w:rsidRPr="00E50DAD">
        <w:rPr>
          <w:sz w:val="28"/>
          <w:szCs w:val="28"/>
        </w:rPr>
        <w:t>_</w:t>
      </w:r>
      <w:r>
        <w:rPr>
          <w:sz w:val="28"/>
          <w:szCs w:val="28"/>
        </w:rPr>
        <w:t>Inspirational</w:t>
      </w:r>
      <w:r w:rsidR="009C28FA" w:rsidRPr="00E50DAD">
        <w:rPr>
          <w:sz w:val="28"/>
          <w:szCs w:val="28"/>
        </w:rPr>
        <w:t xml:space="preserve"> </w:t>
      </w:r>
      <w:r w:rsidR="007B1385" w:rsidRPr="00E50DAD">
        <w:rPr>
          <w:sz w:val="28"/>
          <w:szCs w:val="28"/>
        </w:rPr>
        <w:t>_</w:t>
      </w:r>
      <w:r>
        <w:rPr>
          <w:sz w:val="28"/>
          <w:szCs w:val="28"/>
        </w:rPr>
        <w:t>Music</w:t>
      </w:r>
      <w:r w:rsidR="009C28FA" w:rsidRPr="00E50DAD">
        <w:rPr>
          <w:sz w:val="28"/>
          <w:szCs w:val="28"/>
        </w:rPr>
        <w:t xml:space="preserve"> </w:t>
      </w:r>
      <w:r w:rsidR="007B1385" w:rsidRPr="00E50DAD">
        <w:rPr>
          <w:sz w:val="28"/>
          <w:szCs w:val="28"/>
        </w:rPr>
        <w:t>_</w:t>
      </w:r>
      <w:r w:rsidR="009C28FA" w:rsidRPr="00E50DAD">
        <w:rPr>
          <w:sz w:val="28"/>
          <w:szCs w:val="28"/>
        </w:rPr>
        <w:t>Poli</w:t>
      </w:r>
      <w:r>
        <w:rPr>
          <w:sz w:val="28"/>
          <w:szCs w:val="28"/>
        </w:rPr>
        <w:t>tical</w:t>
      </w:r>
    </w:p>
    <w:p w14:paraId="6B69850F" w14:textId="01FB30EC" w:rsidR="009C28FA" w:rsidRPr="00E50DAD" w:rsidRDefault="009C28FA" w:rsidP="009C28FA">
      <w:pPr>
        <w:pStyle w:val="ListParagraph"/>
        <w:numPr>
          <w:ilvl w:val="0"/>
          <w:numId w:val="5"/>
        </w:numPr>
        <w:rPr>
          <w:sz w:val="28"/>
          <w:szCs w:val="28"/>
        </w:rPr>
      </w:pPr>
      <w:r w:rsidRPr="00E50DAD">
        <w:rPr>
          <w:sz w:val="28"/>
          <w:szCs w:val="28"/>
        </w:rPr>
        <w:t>Business</w:t>
      </w:r>
      <w:r w:rsidR="00980F9F">
        <w:rPr>
          <w:sz w:val="28"/>
          <w:szCs w:val="28"/>
        </w:rPr>
        <w:t xml:space="preserve"> and Economics: </w:t>
      </w:r>
      <w:r w:rsidR="005E1446" w:rsidRPr="00E50DAD">
        <w:rPr>
          <w:sz w:val="28"/>
          <w:szCs w:val="28"/>
        </w:rPr>
        <w:t>_Investment</w:t>
      </w:r>
      <w:r w:rsidR="00980F9F">
        <w:rPr>
          <w:sz w:val="28"/>
          <w:szCs w:val="28"/>
        </w:rPr>
        <w:t xml:space="preserve"> _Small Business</w:t>
      </w:r>
    </w:p>
    <w:p w14:paraId="0327CB3C" w14:textId="5B9E1782" w:rsidR="009C28FA" w:rsidRPr="00E50DAD" w:rsidRDefault="009C28FA" w:rsidP="009C28FA">
      <w:pPr>
        <w:pStyle w:val="ListParagraph"/>
        <w:numPr>
          <w:ilvl w:val="0"/>
          <w:numId w:val="5"/>
        </w:numPr>
        <w:rPr>
          <w:sz w:val="28"/>
          <w:szCs w:val="28"/>
        </w:rPr>
      </w:pPr>
      <w:r w:rsidRPr="00E50DAD">
        <w:rPr>
          <w:sz w:val="28"/>
          <w:szCs w:val="28"/>
        </w:rPr>
        <w:t>Cooking</w:t>
      </w:r>
      <w:r w:rsidR="00980F9F">
        <w:rPr>
          <w:sz w:val="28"/>
          <w:szCs w:val="28"/>
        </w:rPr>
        <w:t xml:space="preserve">: </w:t>
      </w:r>
      <w:r w:rsidR="00E639B0" w:rsidRPr="00E50DAD">
        <w:rPr>
          <w:sz w:val="28"/>
          <w:szCs w:val="28"/>
        </w:rPr>
        <w:t>_</w:t>
      </w:r>
      <w:r w:rsidR="00652985" w:rsidRPr="00E50DAD">
        <w:rPr>
          <w:sz w:val="28"/>
          <w:szCs w:val="28"/>
        </w:rPr>
        <w:t>Diet</w:t>
      </w:r>
      <w:r w:rsidR="00E639B0" w:rsidRPr="00E50DAD">
        <w:rPr>
          <w:sz w:val="28"/>
          <w:szCs w:val="28"/>
        </w:rPr>
        <w:t xml:space="preserve"> _</w:t>
      </w:r>
      <w:r w:rsidR="00652985" w:rsidRPr="00E50DAD">
        <w:rPr>
          <w:sz w:val="28"/>
          <w:szCs w:val="28"/>
        </w:rPr>
        <w:t>Gourmet</w:t>
      </w:r>
    </w:p>
    <w:p w14:paraId="5C20288B" w14:textId="586DF98E" w:rsidR="009C28FA" w:rsidRPr="00E50DAD" w:rsidRDefault="00980F9F" w:rsidP="009C28FA">
      <w:pPr>
        <w:pStyle w:val="ListParagraph"/>
        <w:numPr>
          <w:ilvl w:val="0"/>
          <w:numId w:val="5"/>
        </w:numPr>
        <w:rPr>
          <w:sz w:val="28"/>
          <w:szCs w:val="28"/>
        </w:rPr>
      </w:pPr>
      <w:r>
        <w:rPr>
          <w:sz w:val="28"/>
          <w:szCs w:val="28"/>
        </w:rPr>
        <w:t xml:space="preserve">History: </w:t>
      </w:r>
      <w:r w:rsidR="007B1385" w:rsidRPr="00E50DAD">
        <w:rPr>
          <w:sz w:val="28"/>
          <w:szCs w:val="28"/>
        </w:rPr>
        <w:t>_</w:t>
      </w:r>
      <w:r>
        <w:rPr>
          <w:sz w:val="28"/>
          <w:szCs w:val="28"/>
        </w:rPr>
        <w:t xml:space="preserve">Foreign </w:t>
      </w:r>
      <w:r w:rsidR="007B1385" w:rsidRPr="00E50DAD">
        <w:rPr>
          <w:sz w:val="28"/>
          <w:szCs w:val="28"/>
        </w:rPr>
        <w:t>_</w:t>
      </w:r>
      <w:r>
        <w:rPr>
          <w:sz w:val="28"/>
          <w:szCs w:val="28"/>
        </w:rPr>
        <w:t>United States</w:t>
      </w:r>
    </w:p>
    <w:p w14:paraId="617F4BD1" w14:textId="26B070A0" w:rsidR="009C28FA" w:rsidRPr="00E50DAD" w:rsidRDefault="009C28FA" w:rsidP="009C28FA">
      <w:pPr>
        <w:pStyle w:val="ListParagraph"/>
        <w:numPr>
          <w:ilvl w:val="0"/>
          <w:numId w:val="5"/>
        </w:numPr>
        <w:rPr>
          <w:sz w:val="28"/>
          <w:szCs w:val="28"/>
        </w:rPr>
      </w:pPr>
      <w:r w:rsidRPr="00E50DAD">
        <w:rPr>
          <w:sz w:val="28"/>
          <w:szCs w:val="28"/>
        </w:rPr>
        <w:t xml:space="preserve">Inspirational </w:t>
      </w:r>
    </w:p>
    <w:p w14:paraId="59DD7E7F" w14:textId="26C19EE7" w:rsidR="009C28FA" w:rsidRPr="00E50DAD" w:rsidRDefault="009C28FA" w:rsidP="009C28FA">
      <w:pPr>
        <w:pStyle w:val="ListParagraph"/>
        <w:numPr>
          <w:ilvl w:val="0"/>
          <w:numId w:val="5"/>
        </w:numPr>
        <w:rPr>
          <w:sz w:val="28"/>
          <w:szCs w:val="28"/>
        </w:rPr>
      </w:pPr>
      <w:r w:rsidRPr="00E50DAD">
        <w:rPr>
          <w:sz w:val="28"/>
          <w:szCs w:val="28"/>
        </w:rPr>
        <w:t>Philosophy</w:t>
      </w:r>
    </w:p>
    <w:p w14:paraId="6CF9DAE8" w14:textId="11AA8121" w:rsidR="009C28FA" w:rsidRPr="00E50DAD" w:rsidRDefault="009C28FA" w:rsidP="009C28FA">
      <w:pPr>
        <w:pStyle w:val="ListParagraph"/>
        <w:numPr>
          <w:ilvl w:val="0"/>
          <w:numId w:val="5"/>
        </w:numPr>
        <w:rPr>
          <w:sz w:val="28"/>
          <w:szCs w:val="28"/>
        </w:rPr>
      </w:pPr>
      <w:r w:rsidRPr="00E50DAD">
        <w:rPr>
          <w:sz w:val="28"/>
          <w:szCs w:val="28"/>
        </w:rPr>
        <w:t>Poetry</w:t>
      </w:r>
      <w:r w:rsidR="00980F9F">
        <w:rPr>
          <w:sz w:val="28"/>
          <w:szCs w:val="28"/>
        </w:rPr>
        <w:t xml:space="preserve">: </w:t>
      </w:r>
      <w:r w:rsidR="0006166D" w:rsidRPr="00E50DAD">
        <w:rPr>
          <w:sz w:val="28"/>
          <w:szCs w:val="28"/>
        </w:rPr>
        <w:t>_Classical</w:t>
      </w:r>
      <w:r w:rsidR="00980F9F">
        <w:rPr>
          <w:sz w:val="28"/>
          <w:szCs w:val="28"/>
        </w:rPr>
        <w:t xml:space="preserve"> _Modern</w:t>
      </w:r>
    </w:p>
    <w:p w14:paraId="477B7F60" w14:textId="4E250CCB" w:rsidR="009C28FA" w:rsidRPr="00E50DAD" w:rsidRDefault="009C28FA" w:rsidP="009C28FA">
      <w:pPr>
        <w:pStyle w:val="ListParagraph"/>
        <w:numPr>
          <w:ilvl w:val="0"/>
          <w:numId w:val="5"/>
        </w:numPr>
        <w:rPr>
          <w:sz w:val="28"/>
          <w:szCs w:val="28"/>
        </w:rPr>
      </w:pPr>
      <w:r w:rsidRPr="00E50DAD">
        <w:rPr>
          <w:sz w:val="28"/>
          <w:szCs w:val="28"/>
        </w:rPr>
        <w:t>Psychology</w:t>
      </w:r>
    </w:p>
    <w:p w14:paraId="7E68978B" w14:textId="7C2B1D6D" w:rsidR="00013F80" w:rsidRPr="00E50DAD" w:rsidRDefault="00013F80" w:rsidP="009C28FA">
      <w:pPr>
        <w:pStyle w:val="ListParagraph"/>
        <w:numPr>
          <w:ilvl w:val="0"/>
          <w:numId w:val="5"/>
        </w:numPr>
        <w:rPr>
          <w:sz w:val="28"/>
          <w:szCs w:val="28"/>
        </w:rPr>
      </w:pPr>
      <w:r w:rsidRPr="00E50DAD">
        <w:rPr>
          <w:sz w:val="28"/>
          <w:szCs w:val="28"/>
        </w:rPr>
        <w:t>Regional Interest</w:t>
      </w:r>
      <w:r w:rsidR="008956CE">
        <w:rPr>
          <w:sz w:val="28"/>
          <w:szCs w:val="28"/>
        </w:rPr>
        <w:t xml:space="preserve">: </w:t>
      </w:r>
      <w:r w:rsidR="008956CE" w:rsidRPr="00E50DAD">
        <w:rPr>
          <w:sz w:val="28"/>
          <w:szCs w:val="28"/>
        </w:rPr>
        <w:t>_</w:t>
      </w:r>
      <w:r w:rsidR="008956CE">
        <w:rPr>
          <w:sz w:val="28"/>
          <w:szCs w:val="28"/>
        </w:rPr>
        <w:t xml:space="preserve">Cities </w:t>
      </w:r>
      <w:r w:rsidR="008956CE" w:rsidRPr="00E50DAD">
        <w:rPr>
          <w:sz w:val="28"/>
          <w:szCs w:val="28"/>
        </w:rPr>
        <w:t>_</w:t>
      </w:r>
      <w:r w:rsidR="008956CE">
        <w:rPr>
          <w:sz w:val="28"/>
          <w:szCs w:val="28"/>
        </w:rPr>
        <w:t>UP</w:t>
      </w:r>
      <w:r w:rsidR="008956CE" w:rsidRPr="00E50DAD">
        <w:rPr>
          <w:sz w:val="28"/>
          <w:szCs w:val="28"/>
        </w:rPr>
        <w:t xml:space="preserve"> _</w:t>
      </w:r>
      <w:r w:rsidR="008956CE">
        <w:rPr>
          <w:sz w:val="28"/>
          <w:szCs w:val="28"/>
        </w:rPr>
        <w:t xml:space="preserve">Government </w:t>
      </w:r>
      <w:r w:rsidR="008956CE" w:rsidRPr="00E50DAD">
        <w:rPr>
          <w:sz w:val="28"/>
          <w:szCs w:val="28"/>
        </w:rPr>
        <w:t>_</w:t>
      </w:r>
      <w:r w:rsidR="008956CE">
        <w:rPr>
          <w:sz w:val="28"/>
          <w:szCs w:val="28"/>
        </w:rPr>
        <w:t>Great Lakes _History</w:t>
      </w:r>
    </w:p>
    <w:p w14:paraId="79BAA08F" w14:textId="290BF301" w:rsidR="009C28FA" w:rsidRPr="00E50DAD" w:rsidRDefault="009C28FA" w:rsidP="009C28FA">
      <w:pPr>
        <w:pStyle w:val="ListParagraph"/>
        <w:numPr>
          <w:ilvl w:val="0"/>
          <w:numId w:val="5"/>
        </w:numPr>
        <w:rPr>
          <w:sz w:val="28"/>
          <w:szCs w:val="28"/>
        </w:rPr>
      </w:pPr>
      <w:r w:rsidRPr="00E50DAD">
        <w:rPr>
          <w:sz w:val="28"/>
          <w:szCs w:val="28"/>
        </w:rPr>
        <w:t>Religion</w:t>
      </w:r>
      <w:r w:rsidR="0040635E">
        <w:rPr>
          <w:sz w:val="28"/>
          <w:szCs w:val="28"/>
        </w:rPr>
        <w:t xml:space="preserve">: </w:t>
      </w:r>
      <w:r w:rsidR="0040635E" w:rsidRPr="00E50DAD">
        <w:rPr>
          <w:sz w:val="28"/>
          <w:szCs w:val="28"/>
        </w:rPr>
        <w:t>_</w:t>
      </w:r>
      <w:r w:rsidR="0040635E">
        <w:rPr>
          <w:sz w:val="28"/>
          <w:szCs w:val="28"/>
        </w:rPr>
        <w:t xml:space="preserve"> Amish </w:t>
      </w:r>
      <w:r w:rsidR="0040635E" w:rsidRPr="00E50DAD">
        <w:rPr>
          <w:sz w:val="28"/>
          <w:szCs w:val="28"/>
        </w:rPr>
        <w:t>_</w:t>
      </w:r>
      <w:r w:rsidR="0040635E">
        <w:rPr>
          <w:sz w:val="28"/>
          <w:szCs w:val="28"/>
        </w:rPr>
        <w:t>Catholic</w:t>
      </w:r>
      <w:r w:rsidR="0040635E" w:rsidRPr="00E50DAD">
        <w:rPr>
          <w:sz w:val="28"/>
          <w:szCs w:val="28"/>
        </w:rPr>
        <w:t xml:space="preserve"> _</w:t>
      </w:r>
      <w:r w:rsidR="0040635E">
        <w:rPr>
          <w:sz w:val="28"/>
          <w:szCs w:val="28"/>
        </w:rPr>
        <w:t xml:space="preserve">Islamic </w:t>
      </w:r>
      <w:r w:rsidR="0040635E" w:rsidRPr="00E50DAD">
        <w:rPr>
          <w:sz w:val="28"/>
          <w:szCs w:val="28"/>
        </w:rPr>
        <w:t>_</w:t>
      </w:r>
      <w:r w:rsidR="0040635E">
        <w:rPr>
          <w:sz w:val="28"/>
          <w:szCs w:val="28"/>
        </w:rPr>
        <w:t>Judaism</w:t>
      </w:r>
      <w:r w:rsidR="0040635E" w:rsidRPr="00E50DAD">
        <w:rPr>
          <w:sz w:val="28"/>
          <w:szCs w:val="28"/>
        </w:rPr>
        <w:t xml:space="preserve"> _</w:t>
      </w:r>
      <w:r w:rsidR="0040635E">
        <w:rPr>
          <w:sz w:val="28"/>
          <w:szCs w:val="28"/>
        </w:rPr>
        <w:t xml:space="preserve"> Mormon</w:t>
      </w:r>
      <w:r w:rsidR="0040635E" w:rsidRPr="00E50DAD">
        <w:rPr>
          <w:sz w:val="28"/>
          <w:szCs w:val="28"/>
        </w:rPr>
        <w:t>_</w:t>
      </w:r>
      <w:r w:rsidR="0040635E">
        <w:rPr>
          <w:sz w:val="28"/>
          <w:szCs w:val="28"/>
        </w:rPr>
        <w:t xml:space="preserve"> Protestant _Other</w:t>
      </w:r>
    </w:p>
    <w:p w14:paraId="2FB436B8" w14:textId="02B84138" w:rsidR="009C28FA" w:rsidRPr="00E50DAD" w:rsidRDefault="009C28FA" w:rsidP="009C28FA">
      <w:pPr>
        <w:pStyle w:val="ListParagraph"/>
        <w:numPr>
          <w:ilvl w:val="0"/>
          <w:numId w:val="5"/>
        </w:numPr>
        <w:rPr>
          <w:sz w:val="28"/>
          <w:szCs w:val="28"/>
        </w:rPr>
      </w:pPr>
      <w:r w:rsidRPr="00E50DAD">
        <w:rPr>
          <w:sz w:val="28"/>
          <w:szCs w:val="28"/>
        </w:rPr>
        <w:t>Science</w:t>
      </w:r>
    </w:p>
    <w:p w14:paraId="71AAB0C5" w14:textId="04D2DFC7" w:rsidR="009C28FA" w:rsidRPr="00E50DAD" w:rsidRDefault="009C28FA" w:rsidP="009C28FA">
      <w:pPr>
        <w:pStyle w:val="ListParagraph"/>
        <w:numPr>
          <w:ilvl w:val="0"/>
          <w:numId w:val="5"/>
        </w:numPr>
        <w:rPr>
          <w:sz w:val="28"/>
          <w:szCs w:val="28"/>
        </w:rPr>
      </w:pPr>
      <w:r w:rsidRPr="00E50DAD">
        <w:rPr>
          <w:sz w:val="28"/>
          <w:szCs w:val="28"/>
        </w:rPr>
        <w:t>Social Issues</w:t>
      </w:r>
    </w:p>
    <w:p w14:paraId="28DF7D62" w14:textId="3119CA45" w:rsidR="009C28FA" w:rsidRPr="00E50DAD" w:rsidRDefault="009C28FA" w:rsidP="009C28FA">
      <w:pPr>
        <w:pStyle w:val="ListParagraph"/>
        <w:numPr>
          <w:ilvl w:val="0"/>
          <w:numId w:val="5"/>
        </w:numPr>
        <w:rPr>
          <w:sz w:val="28"/>
          <w:szCs w:val="28"/>
        </w:rPr>
      </w:pPr>
      <w:r w:rsidRPr="00E50DAD">
        <w:rPr>
          <w:sz w:val="28"/>
          <w:szCs w:val="28"/>
        </w:rPr>
        <w:t>Sports</w:t>
      </w:r>
      <w:r w:rsidR="0040635E">
        <w:rPr>
          <w:sz w:val="28"/>
          <w:szCs w:val="28"/>
        </w:rPr>
        <w:t xml:space="preserve">: </w:t>
      </w:r>
      <w:r w:rsidR="0040635E" w:rsidRPr="00E50DAD">
        <w:rPr>
          <w:sz w:val="28"/>
          <w:szCs w:val="28"/>
        </w:rPr>
        <w:t>_</w:t>
      </w:r>
      <w:r w:rsidR="0040635E">
        <w:rPr>
          <w:sz w:val="28"/>
          <w:szCs w:val="28"/>
        </w:rPr>
        <w:t xml:space="preserve"> Baseball </w:t>
      </w:r>
      <w:r w:rsidR="0040635E" w:rsidRPr="00E50DAD">
        <w:rPr>
          <w:sz w:val="28"/>
          <w:szCs w:val="28"/>
        </w:rPr>
        <w:t>_</w:t>
      </w:r>
      <w:r w:rsidR="0040635E">
        <w:rPr>
          <w:sz w:val="28"/>
          <w:szCs w:val="28"/>
        </w:rPr>
        <w:t>Basketball</w:t>
      </w:r>
      <w:r w:rsidR="0040635E" w:rsidRPr="00E50DAD">
        <w:rPr>
          <w:sz w:val="28"/>
          <w:szCs w:val="28"/>
        </w:rPr>
        <w:t xml:space="preserve"> _</w:t>
      </w:r>
      <w:r w:rsidR="0040635E">
        <w:rPr>
          <w:sz w:val="28"/>
          <w:szCs w:val="28"/>
        </w:rPr>
        <w:t xml:space="preserve">Soccer </w:t>
      </w:r>
      <w:r w:rsidR="0040635E" w:rsidRPr="00E50DAD">
        <w:rPr>
          <w:sz w:val="28"/>
          <w:szCs w:val="28"/>
        </w:rPr>
        <w:t>_</w:t>
      </w:r>
      <w:r w:rsidR="0040635E">
        <w:rPr>
          <w:sz w:val="28"/>
          <w:szCs w:val="28"/>
        </w:rPr>
        <w:t>Hockey</w:t>
      </w:r>
      <w:r w:rsidR="0040635E" w:rsidRPr="00E50DAD">
        <w:rPr>
          <w:sz w:val="28"/>
          <w:szCs w:val="28"/>
        </w:rPr>
        <w:t xml:space="preserve"> _</w:t>
      </w:r>
      <w:r w:rsidR="0040635E">
        <w:rPr>
          <w:sz w:val="28"/>
          <w:szCs w:val="28"/>
        </w:rPr>
        <w:t xml:space="preserve"> Football</w:t>
      </w:r>
      <w:r w:rsidR="0040635E" w:rsidRPr="00E50DAD">
        <w:rPr>
          <w:sz w:val="28"/>
          <w:szCs w:val="28"/>
        </w:rPr>
        <w:t>_</w:t>
      </w:r>
      <w:r w:rsidR="0040635E">
        <w:rPr>
          <w:sz w:val="28"/>
          <w:szCs w:val="28"/>
        </w:rPr>
        <w:t xml:space="preserve"> Golf _Hunting</w:t>
      </w:r>
    </w:p>
    <w:p w14:paraId="0AE762D5" w14:textId="139ABF94" w:rsidR="009C28FA" w:rsidRPr="00E50DAD" w:rsidRDefault="00980F9F" w:rsidP="009C28FA">
      <w:pPr>
        <w:pStyle w:val="ListParagraph"/>
        <w:numPr>
          <w:ilvl w:val="0"/>
          <w:numId w:val="5"/>
        </w:numPr>
        <w:rPr>
          <w:sz w:val="28"/>
          <w:szCs w:val="28"/>
        </w:rPr>
      </w:pPr>
      <w:r>
        <w:rPr>
          <w:sz w:val="28"/>
          <w:szCs w:val="28"/>
        </w:rPr>
        <w:t xml:space="preserve">Travel: </w:t>
      </w:r>
      <w:r w:rsidR="007B1385" w:rsidRPr="00E50DAD">
        <w:rPr>
          <w:sz w:val="28"/>
          <w:szCs w:val="28"/>
        </w:rPr>
        <w:t>_</w:t>
      </w:r>
      <w:r w:rsidR="009C28FA" w:rsidRPr="00E50DAD">
        <w:rPr>
          <w:sz w:val="28"/>
          <w:szCs w:val="28"/>
        </w:rPr>
        <w:t xml:space="preserve">Foreign </w:t>
      </w:r>
      <w:r w:rsidR="007B1385" w:rsidRPr="00E50DAD">
        <w:rPr>
          <w:sz w:val="28"/>
          <w:szCs w:val="28"/>
        </w:rPr>
        <w:t>_</w:t>
      </w:r>
      <w:r>
        <w:rPr>
          <w:sz w:val="28"/>
          <w:szCs w:val="28"/>
        </w:rPr>
        <w:t>United States</w:t>
      </w:r>
    </w:p>
    <w:p w14:paraId="5EC5B53F" w14:textId="1DACAFE1" w:rsidR="009C28FA" w:rsidRPr="00E50DAD" w:rsidRDefault="00C43289" w:rsidP="009C28FA">
      <w:pPr>
        <w:pStyle w:val="ListParagraph"/>
        <w:numPr>
          <w:ilvl w:val="0"/>
          <w:numId w:val="5"/>
        </w:numPr>
        <w:rPr>
          <w:sz w:val="28"/>
          <w:szCs w:val="28"/>
        </w:rPr>
      </w:pPr>
      <w:r w:rsidRPr="00E50DAD">
        <w:rPr>
          <w:sz w:val="28"/>
          <w:szCs w:val="28"/>
        </w:rPr>
        <w:t>True Crime</w:t>
      </w:r>
    </w:p>
    <w:p w14:paraId="63EDE5EC" w14:textId="39F92AF9" w:rsidR="00C43289" w:rsidRDefault="00C43289" w:rsidP="007B1385">
      <w:pPr>
        <w:pStyle w:val="ListParagraph"/>
        <w:numPr>
          <w:ilvl w:val="0"/>
          <w:numId w:val="5"/>
        </w:numPr>
        <w:rPr>
          <w:sz w:val="28"/>
          <w:szCs w:val="28"/>
        </w:rPr>
      </w:pPr>
      <w:r w:rsidRPr="00E50DAD">
        <w:rPr>
          <w:sz w:val="28"/>
          <w:szCs w:val="28"/>
        </w:rPr>
        <w:t>War</w:t>
      </w:r>
      <w:r w:rsidR="00980F9F">
        <w:rPr>
          <w:sz w:val="28"/>
          <w:szCs w:val="28"/>
        </w:rPr>
        <w:t xml:space="preserve">: </w:t>
      </w:r>
      <w:r w:rsidR="00980F9F" w:rsidRPr="00E50DAD">
        <w:rPr>
          <w:sz w:val="28"/>
          <w:szCs w:val="28"/>
        </w:rPr>
        <w:t>_</w:t>
      </w:r>
      <w:r w:rsidR="00980F9F">
        <w:rPr>
          <w:sz w:val="28"/>
          <w:szCs w:val="28"/>
        </w:rPr>
        <w:t xml:space="preserve"> Revolutionary </w:t>
      </w:r>
      <w:r w:rsidR="00980F9F" w:rsidRPr="00E50DAD">
        <w:rPr>
          <w:sz w:val="28"/>
          <w:szCs w:val="28"/>
        </w:rPr>
        <w:t>_</w:t>
      </w:r>
      <w:r w:rsidR="00980F9F">
        <w:rPr>
          <w:sz w:val="28"/>
          <w:szCs w:val="28"/>
        </w:rPr>
        <w:t>Civil</w:t>
      </w:r>
      <w:r w:rsidR="00980F9F" w:rsidRPr="00E50DAD">
        <w:rPr>
          <w:sz w:val="28"/>
          <w:szCs w:val="28"/>
        </w:rPr>
        <w:t xml:space="preserve"> _</w:t>
      </w:r>
      <w:r w:rsidR="00980F9F">
        <w:rPr>
          <w:sz w:val="28"/>
          <w:szCs w:val="28"/>
        </w:rPr>
        <w:t xml:space="preserve">WWI </w:t>
      </w:r>
      <w:r w:rsidR="00980F9F" w:rsidRPr="00E50DAD">
        <w:rPr>
          <w:sz w:val="28"/>
          <w:szCs w:val="28"/>
        </w:rPr>
        <w:t>_</w:t>
      </w:r>
      <w:r w:rsidR="00980F9F">
        <w:rPr>
          <w:sz w:val="28"/>
          <w:szCs w:val="28"/>
        </w:rPr>
        <w:t>WWII</w:t>
      </w:r>
      <w:r w:rsidR="00980F9F" w:rsidRPr="00E50DAD">
        <w:rPr>
          <w:sz w:val="28"/>
          <w:szCs w:val="28"/>
        </w:rPr>
        <w:t xml:space="preserve"> _</w:t>
      </w:r>
      <w:r w:rsidR="00980F9F">
        <w:rPr>
          <w:sz w:val="28"/>
          <w:szCs w:val="28"/>
        </w:rPr>
        <w:t xml:space="preserve"> Korean</w:t>
      </w:r>
      <w:r w:rsidR="00980F9F" w:rsidRPr="00E50DAD">
        <w:rPr>
          <w:sz w:val="28"/>
          <w:szCs w:val="28"/>
        </w:rPr>
        <w:t>_</w:t>
      </w:r>
      <w:r w:rsidR="00980F9F">
        <w:rPr>
          <w:sz w:val="28"/>
          <w:szCs w:val="28"/>
        </w:rPr>
        <w:t xml:space="preserve"> Vietnam</w:t>
      </w:r>
    </w:p>
    <w:p w14:paraId="3AA99AA5" w14:textId="4485E367" w:rsidR="00732D8D" w:rsidRPr="00E50DAD" w:rsidRDefault="00E50DAD" w:rsidP="00732D8D">
      <w:pPr>
        <w:spacing w:line="276" w:lineRule="auto"/>
        <w:rPr>
          <w:sz w:val="28"/>
          <w:szCs w:val="28"/>
        </w:rPr>
        <w:sectPr w:rsidR="00732D8D" w:rsidRPr="00E50DAD" w:rsidSect="004160BF">
          <w:type w:val="continuous"/>
          <w:pgSz w:w="12240" w:h="15840" w:code="1"/>
          <w:pgMar w:top="720" w:right="720" w:bottom="720" w:left="720" w:header="720" w:footer="720" w:gutter="0"/>
          <w:cols w:space="576"/>
          <w:docGrid w:linePitch="299"/>
        </w:sectPr>
      </w:pPr>
      <w:r>
        <w:rPr>
          <w:sz w:val="28"/>
          <w:szCs w:val="28"/>
        </w:rPr>
        <w:t xml:space="preserve">Other: </w:t>
      </w:r>
      <w:r w:rsidR="00732D8D">
        <w:rPr>
          <w:sz w:val="28"/>
          <w:szCs w:val="28"/>
        </w:rPr>
        <w:t>_______________________________________________________________________________________________________________________________________________________________________________</w:t>
      </w:r>
      <w:r w:rsidR="004606CA">
        <w:rPr>
          <w:sz w:val="28"/>
          <w:szCs w:val="28"/>
        </w:rPr>
        <w:t>________________________________</w:t>
      </w:r>
    </w:p>
    <w:p w14:paraId="094D3CC7" w14:textId="31B97689" w:rsidR="004160BF" w:rsidRDefault="004160BF" w:rsidP="00F525B1">
      <w:pPr>
        <w:rPr>
          <w:sz w:val="28"/>
          <w:szCs w:val="28"/>
        </w:rPr>
        <w:sectPr w:rsidR="004160BF" w:rsidSect="0090031F">
          <w:type w:val="continuous"/>
          <w:pgSz w:w="12240" w:h="15840" w:code="1"/>
          <w:pgMar w:top="720" w:right="720" w:bottom="720" w:left="720" w:header="720" w:footer="720" w:gutter="0"/>
          <w:cols w:num="2" w:space="720" w:equalWidth="0">
            <w:col w:w="5796" w:space="960"/>
            <w:col w:w="4044"/>
          </w:cols>
        </w:sectPr>
      </w:pPr>
    </w:p>
    <w:p w14:paraId="0C4B3E94" w14:textId="252FFE58" w:rsidR="00264150" w:rsidRPr="008D10B5" w:rsidRDefault="00264150" w:rsidP="00661359">
      <w:pPr>
        <w:pStyle w:val="Heading2"/>
        <w:jc w:val="center"/>
        <w:rPr>
          <w:b/>
          <w:bCs/>
          <w:color w:val="2F5496" w:themeColor="accent1" w:themeShade="BF"/>
          <w:szCs w:val="32"/>
        </w:rPr>
      </w:pPr>
      <w:r w:rsidRPr="008D10B5">
        <w:rPr>
          <w:b/>
          <w:bCs/>
          <w:color w:val="2F5496" w:themeColor="accent1" w:themeShade="BF"/>
          <w:szCs w:val="32"/>
        </w:rPr>
        <w:lastRenderedPageBreak/>
        <w:t>Notes to Applicant</w:t>
      </w:r>
    </w:p>
    <w:p w14:paraId="7A6D3003" w14:textId="2D65B73D" w:rsidR="00264150" w:rsidRPr="00264150" w:rsidRDefault="00264150" w:rsidP="00264150">
      <w:pPr>
        <w:rPr>
          <w:sz w:val="28"/>
          <w:szCs w:val="28"/>
        </w:rPr>
      </w:pPr>
      <w:r w:rsidRPr="00264150">
        <w:rPr>
          <w:sz w:val="28"/>
          <w:szCs w:val="28"/>
        </w:rPr>
        <w:t xml:space="preserve">Once your application is received, the library will send </w:t>
      </w:r>
      <w:r w:rsidR="0004039B">
        <w:rPr>
          <w:sz w:val="28"/>
          <w:szCs w:val="28"/>
        </w:rPr>
        <w:t>a new patron packet</w:t>
      </w:r>
      <w:r w:rsidRPr="00264150">
        <w:rPr>
          <w:sz w:val="28"/>
          <w:szCs w:val="28"/>
        </w:rPr>
        <w:t>. This will include</w:t>
      </w:r>
      <w:r w:rsidR="0004039B">
        <w:rPr>
          <w:sz w:val="28"/>
          <w:szCs w:val="28"/>
        </w:rPr>
        <w:t xml:space="preserve"> a welcome letter,</w:t>
      </w:r>
      <w:r w:rsidRPr="00264150">
        <w:rPr>
          <w:sz w:val="28"/>
          <w:szCs w:val="28"/>
        </w:rPr>
        <w:t xml:space="preserve"> one or more of the library’s latest catalogs for ordering books, </w:t>
      </w:r>
      <w:r w:rsidR="0004039B">
        <w:rPr>
          <w:sz w:val="28"/>
          <w:szCs w:val="28"/>
        </w:rPr>
        <w:t>and additional information about the program</w:t>
      </w:r>
      <w:r w:rsidRPr="00264150">
        <w:rPr>
          <w:sz w:val="28"/>
          <w:szCs w:val="28"/>
        </w:rPr>
        <w:t>. The library will also process your subscription to “Talking Book Topics” and/or “Braille Book Review,” which will be mailed directly to your residence</w:t>
      </w:r>
      <w:r w:rsidR="0004039B">
        <w:rPr>
          <w:sz w:val="28"/>
          <w:szCs w:val="28"/>
        </w:rPr>
        <w:t xml:space="preserve"> going forward</w:t>
      </w:r>
      <w:r w:rsidRPr="00264150">
        <w:rPr>
          <w:sz w:val="28"/>
          <w:szCs w:val="28"/>
        </w:rPr>
        <w:t xml:space="preserve">. This will let you know about the latest books at the library. </w:t>
      </w:r>
      <w:r w:rsidR="00CD793C" w:rsidRPr="00CD793C">
        <w:rPr>
          <w:sz w:val="28"/>
          <w:szCs w:val="28"/>
        </w:rPr>
        <w:t>All records pertaining to this service will remain confidential. To remain an active patron in our service, borrow at least one book or magazine per year.</w:t>
      </w:r>
    </w:p>
    <w:p w14:paraId="49F3595B" w14:textId="5F71B52A" w:rsidR="00264150" w:rsidRPr="00264150" w:rsidRDefault="00264150" w:rsidP="00264150">
      <w:pPr>
        <w:rPr>
          <w:sz w:val="28"/>
          <w:szCs w:val="28"/>
        </w:rPr>
      </w:pPr>
      <w:r w:rsidRPr="00264150">
        <w:rPr>
          <w:sz w:val="28"/>
          <w:szCs w:val="28"/>
        </w:rPr>
        <w:t xml:space="preserve">If you have any questions concerning this information, or need additional assistance in completing this application form, please call </w:t>
      </w:r>
      <w:r w:rsidR="00710E5D">
        <w:rPr>
          <w:sz w:val="28"/>
          <w:szCs w:val="28"/>
        </w:rPr>
        <w:t xml:space="preserve">GLTB Toll Free at 1-800-562-8985 Ext 0, or local calls, 1-906-228-7697 Ext. 0. </w:t>
      </w:r>
    </w:p>
    <w:p w14:paraId="57758145" w14:textId="73D19910" w:rsidR="00264150" w:rsidRDefault="00264150" w:rsidP="00264150">
      <w:pPr>
        <w:rPr>
          <w:sz w:val="28"/>
          <w:szCs w:val="28"/>
        </w:rPr>
      </w:pPr>
      <w:r w:rsidRPr="00264150">
        <w:rPr>
          <w:sz w:val="28"/>
          <w:szCs w:val="28"/>
        </w:rPr>
        <w:t xml:space="preserve">The </w:t>
      </w:r>
      <w:r w:rsidR="00710E5D">
        <w:rPr>
          <w:sz w:val="28"/>
          <w:szCs w:val="28"/>
        </w:rPr>
        <w:t>Great Lakes Talking Book Library is open from 9</w:t>
      </w:r>
      <w:r w:rsidRPr="00264150">
        <w:rPr>
          <w:sz w:val="28"/>
          <w:szCs w:val="28"/>
        </w:rPr>
        <w:t xml:space="preserve">:00 a.m. to 5:00 p.m. </w:t>
      </w:r>
      <w:r w:rsidR="00710E5D">
        <w:rPr>
          <w:sz w:val="28"/>
          <w:szCs w:val="28"/>
        </w:rPr>
        <w:t xml:space="preserve">Monday, Tuesday, and Thursday. Please call ahead if you would like to visit. </w:t>
      </w:r>
      <w:r w:rsidRPr="00264150">
        <w:rPr>
          <w:sz w:val="28"/>
          <w:szCs w:val="28"/>
        </w:rPr>
        <w:t xml:space="preserve"> </w:t>
      </w:r>
    </w:p>
    <w:p w14:paraId="1467C84D" w14:textId="77777777" w:rsidR="00801C69" w:rsidRPr="00264150" w:rsidRDefault="00801C69" w:rsidP="00264150">
      <w:pPr>
        <w:rPr>
          <w:sz w:val="28"/>
          <w:szCs w:val="28"/>
        </w:rPr>
      </w:pPr>
    </w:p>
    <w:p w14:paraId="01C7FF52" w14:textId="294DF44F" w:rsidR="00264150" w:rsidRPr="008D10B5" w:rsidRDefault="00264150" w:rsidP="00661359">
      <w:pPr>
        <w:pStyle w:val="Heading2"/>
        <w:jc w:val="center"/>
        <w:rPr>
          <w:b/>
          <w:bCs/>
          <w:color w:val="2F5496" w:themeColor="accent1" w:themeShade="BF"/>
          <w:szCs w:val="32"/>
        </w:rPr>
      </w:pPr>
      <w:r w:rsidRPr="008D10B5">
        <w:rPr>
          <w:b/>
          <w:bCs/>
          <w:color w:val="2F5496" w:themeColor="accent1" w:themeShade="BF"/>
          <w:szCs w:val="32"/>
        </w:rPr>
        <w:t>Equipment Notice</w:t>
      </w:r>
    </w:p>
    <w:p w14:paraId="2EA236DE" w14:textId="37667831" w:rsidR="00264150" w:rsidRPr="00264150" w:rsidRDefault="00264150" w:rsidP="00264150">
      <w:pPr>
        <w:rPr>
          <w:sz w:val="28"/>
          <w:szCs w:val="28"/>
        </w:rPr>
      </w:pPr>
      <w:r w:rsidRPr="00264150">
        <w:rPr>
          <w:sz w:val="28"/>
          <w:szCs w:val="28"/>
        </w:rPr>
        <w:t>The machines and special a</w:t>
      </w:r>
      <w:r w:rsidR="00906B5D">
        <w:rPr>
          <w:sz w:val="28"/>
          <w:szCs w:val="28"/>
        </w:rPr>
        <w:t>ccessories</w:t>
      </w:r>
      <w:r w:rsidRPr="00264150">
        <w:rPr>
          <w:sz w:val="28"/>
          <w:szCs w:val="28"/>
        </w:rPr>
        <w:t xml:space="preserve"> are supplied to eligible persons on extended loan. If this equipment malfunctions, please call the library for instructions. If the equipment is no longer being used </w:t>
      </w:r>
      <w:r w:rsidR="008A51E8">
        <w:rPr>
          <w:sz w:val="28"/>
          <w:szCs w:val="28"/>
        </w:rPr>
        <w:t xml:space="preserve">for reading recorded material provided by the Library of Congress and its cooperating libraries, please return it to BTBL. </w:t>
      </w:r>
      <w:r w:rsidRPr="00264150">
        <w:rPr>
          <w:sz w:val="28"/>
          <w:szCs w:val="28"/>
        </w:rPr>
        <w:t xml:space="preserve"> </w:t>
      </w:r>
    </w:p>
    <w:p w14:paraId="7470DFFD" w14:textId="77777777" w:rsidR="00264150" w:rsidRDefault="00264150" w:rsidP="00661359">
      <w:pPr>
        <w:pStyle w:val="Heading2"/>
        <w:jc w:val="center"/>
        <w:rPr>
          <w:b/>
          <w:bCs/>
          <w:szCs w:val="32"/>
        </w:rPr>
      </w:pPr>
    </w:p>
    <w:p w14:paraId="60DC850B" w14:textId="709A8F1B" w:rsidR="00814760" w:rsidRPr="008D10B5" w:rsidRDefault="00661359" w:rsidP="00661359">
      <w:pPr>
        <w:pStyle w:val="Heading2"/>
        <w:jc w:val="center"/>
        <w:rPr>
          <w:b/>
          <w:bCs/>
          <w:color w:val="2F5496" w:themeColor="accent1" w:themeShade="BF"/>
          <w:szCs w:val="32"/>
        </w:rPr>
      </w:pPr>
      <w:r w:rsidRPr="008D10B5">
        <w:rPr>
          <w:b/>
          <w:bCs/>
          <w:color w:val="2F5496" w:themeColor="accent1" w:themeShade="BF"/>
          <w:szCs w:val="32"/>
        </w:rPr>
        <w:t>Notice to Institutions</w:t>
      </w:r>
    </w:p>
    <w:p w14:paraId="5DFF8788" w14:textId="19BE1B43" w:rsidR="0024730F" w:rsidRDefault="00661359" w:rsidP="00661359">
      <w:pPr>
        <w:rPr>
          <w:sz w:val="28"/>
          <w:szCs w:val="28"/>
        </w:rPr>
      </w:pPr>
      <w:r w:rsidRPr="00264150">
        <w:rPr>
          <w:sz w:val="28"/>
          <w:szCs w:val="28"/>
        </w:rPr>
        <w:t>Institutions may use this application to request service</w:t>
      </w:r>
      <w:r w:rsidR="005C4567">
        <w:rPr>
          <w:sz w:val="28"/>
          <w:szCs w:val="28"/>
        </w:rPr>
        <w:t>. In this case</w:t>
      </w:r>
      <w:r w:rsidRPr="00264150">
        <w:rPr>
          <w:sz w:val="28"/>
          <w:szCs w:val="28"/>
        </w:rPr>
        <w:t>,</w:t>
      </w:r>
      <w:r w:rsidR="005C4567">
        <w:rPr>
          <w:sz w:val="28"/>
          <w:szCs w:val="28"/>
        </w:rPr>
        <w:t xml:space="preserve"> the applicant name on the first page of the application should be the name of the institution, with the contact person listed as the person filling the application out.</w:t>
      </w:r>
      <w:r w:rsidRPr="00264150">
        <w:rPr>
          <w:sz w:val="28"/>
          <w:szCs w:val="28"/>
        </w:rPr>
        <w:t xml:space="preserve"> </w:t>
      </w:r>
      <w:r w:rsidR="005C4567">
        <w:rPr>
          <w:sz w:val="28"/>
          <w:szCs w:val="28"/>
        </w:rPr>
        <w:t>S</w:t>
      </w:r>
      <w:r w:rsidRPr="00264150">
        <w:rPr>
          <w:sz w:val="28"/>
          <w:szCs w:val="28"/>
        </w:rPr>
        <w:t xml:space="preserve">pecial rules and regulations may apply to those types of accounts. For example, schools are required to list the students that will be using the service along with their qualifying disability. </w:t>
      </w:r>
      <w:r w:rsidR="004310F3" w:rsidRPr="00264150">
        <w:rPr>
          <w:sz w:val="28"/>
          <w:szCs w:val="28"/>
        </w:rPr>
        <w:t>Y</w:t>
      </w:r>
      <w:r w:rsidRPr="00264150">
        <w:rPr>
          <w:sz w:val="28"/>
          <w:szCs w:val="28"/>
        </w:rPr>
        <w:t xml:space="preserve">early recertification </w:t>
      </w:r>
      <w:r w:rsidR="004310F3" w:rsidRPr="00264150">
        <w:rPr>
          <w:sz w:val="28"/>
          <w:szCs w:val="28"/>
        </w:rPr>
        <w:t>may be</w:t>
      </w:r>
      <w:r w:rsidRPr="00264150">
        <w:rPr>
          <w:sz w:val="28"/>
          <w:szCs w:val="28"/>
        </w:rPr>
        <w:t xml:space="preserve"> required. Please contact the library to discuss </w:t>
      </w:r>
      <w:r w:rsidR="002B78F5" w:rsidRPr="00264150">
        <w:rPr>
          <w:sz w:val="28"/>
          <w:szCs w:val="28"/>
        </w:rPr>
        <w:t xml:space="preserve">institutional </w:t>
      </w:r>
      <w:r w:rsidRPr="00264150">
        <w:rPr>
          <w:sz w:val="28"/>
          <w:szCs w:val="28"/>
        </w:rPr>
        <w:t>account</w:t>
      </w:r>
      <w:r w:rsidR="00AE043D">
        <w:rPr>
          <w:sz w:val="28"/>
          <w:szCs w:val="28"/>
        </w:rPr>
        <w:t xml:space="preserve">s </w:t>
      </w:r>
      <w:r w:rsidRPr="00264150">
        <w:rPr>
          <w:sz w:val="28"/>
          <w:szCs w:val="28"/>
        </w:rPr>
        <w:t xml:space="preserve">further. </w:t>
      </w:r>
    </w:p>
    <w:p w14:paraId="0FE4A33A" w14:textId="77777777" w:rsidR="00801C69" w:rsidRDefault="0024730F" w:rsidP="00131762">
      <w:pPr>
        <w:rPr>
          <w:sz w:val="28"/>
          <w:szCs w:val="28"/>
        </w:rPr>
        <w:sectPr w:rsidR="00801C69" w:rsidSect="0090031F">
          <w:type w:val="continuous"/>
          <w:pgSz w:w="12240" w:h="15840" w:code="1"/>
          <w:pgMar w:top="720" w:right="720" w:bottom="720" w:left="720" w:header="720" w:footer="720" w:gutter="0"/>
          <w:cols w:space="720"/>
          <w:docGrid w:linePitch="360"/>
        </w:sectPr>
      </w:pPr>
      <w:r w:rsidRPr="005C4567">
        <w:rPr>
          <w:b/>
          <w:bCs/>
          <w:sz w:val="28"/>
          <w:szCs w:val="28"/>
        </w:rPr>
        <w:t>Institution Notes (Schools- list eligible students</w:t>
      </w:r>
      <w:r w:rsidR="00617873">
        <w:rPr>
          <w:b/>
          <w:bCs/>
          <w:sz w:val="28"/>
          <w:szCs w:val="28"/>
        </w:rPr>
        <w:t xml:space="preserve"> and their qualifying disability</w:t>
      </w:r>
      <w:r w:rsidRPr="005C4567">
        <w:rPr>
          <w:b/>
          <w:bCs/>
          <w:sz w:val="28"/>
          <w:szCs w:val="28"/>
        </w:rPr>
        <w:t xml:space="preserve"> here):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3BF">
        <w:rPr>
          <w:sz w:val="28"/>
          <w:szCs w:val="28"/>
        </w:rPr>
        <w:t>_</w:t>
      </w:r>
    </w:p>
    <w:p w14:paraId="5891EA95" w14:textId="77777777" w:rsidR="00153518" w:rsidRPr="00070698" w:rsidRDefault="00153518" w:rsidP="00153518">
      <w:pPr>
        <w:rPr>
          <w:rFonts w:cs="Arial"/>
          <w:sz w:val="36"/>
          <w:szCs w:val="36"/>
        </w:rPr>
      </w:pPr>
    </w:p>
    <w:p w14:paraId="70E1386F" w14:textId="77777777" w:rsidR="00153518" w:rsidRPr="00070698" w:rsidRDefault="00153518" w:rsidP="00153518">
      <w:pPr>
        <w:rPr>
          <w:rFonts w:cs="Arial"/>
          <w:sz w:val="36"/>
          <w:szCs w:val="36"/>
        </w:rPr>
      </w:pPr>
    </w:p>
    <w:p w14:paraId="0B3EE028" w14:textId="77777777" w:rsidR="00153518" w:rsidRPr="00070698" w:rsidRDefault="00153518" w:rsidP="00153518">
      <w:pPr>
        <w:rPr>
          <w:rFonts w:cs="Arial"/>
          <w:sz w:val="36"/>
          <w:szCs w:val="36"/>
        </w:rPr>
      </w:pPr>
    </w:p>
    <w:p w14:paraId="062A0C51" w14:textId="77777777" w:rsidR="00153518" w:rsidRPr="00070698" w:rsidRDefault="00153518" w:rsidP="00153518">
      <w:pPr>
        <w:rPr>
          <w:rFonts w:cs="Arial"/>
          <w:sz w:val="36"/>
          <w:szCs w:val="36"/>
        </w:rPr>
      </w:pPr>
    </w:p>
    <w:p w14:paraId="614AEF6A" w14:textId="77777777" w:rsidR="00153518" w:rsidRDefault="00153518" w:rsidP="00153518">
      <w:pPr>
        <w:rPr>
          <w:rFonts w:cs="Arial"/>
          <w:sz w:val="36"/>
          <w:szCs w:val="36"/>
        </w:rPr>
      </w:pPr>
    </w:p>
    <w:p w14:paraId="12CF8F0D" w14:textId="77777777" w:rsidR="00153518" w:rsidRDefault="00153518" w:rsidP="00153518">
      <w:pPr>
        <w:rPr>
          <w:rFonts w:cs="Arial"/>
          <w:sz w:val="36"/>
          <w:szCs w:val="36"/>
        </w:rPr>
      </w:pPr>
    </w:p>
    <w:p w14:paraId="3FAF9B86" w14:textId="77777777" w:rsidR="00153518" w:rsidRDefault="00153518" w:rsidP="00153518">
      <w:pPr>
        <w:rPr>
          <w:rFonts w:cs="Arial"/>
          <w:sz w:val="36"/>
          <w:szCs w:val="36"/>
        </w:rPr>
      </w:pPr>
    </w:p>
    <w:p w14:paraId="4EEE2731" w14:textId="77777777" w:rsidR="00153518" w:rsidRPr="00070698" w:rsidRDefault="00153518" w:rsidP="00153518">
      <w:pPr>
        <w:rPr>
          <w:rFonts w:cs="Arial"/>
          <w:sz w:val="36"/>
          <w:szCs w:val="36"/>
        </w:rPr>
      </w:pPr>
    </w:p>
    <w:p w14:paraId="21624F88" w14:textId="77777777" w:rsidR="00153518" w:rsidRPr="00070698" w:rsidRDefault="00153518" w:rsidP="00153518">
      <w:pPr>
        <w:rPr>
          <w:rFonts w:cs="Arial"/>
          <w:sz w:val="36"/>
          <w:szCs w:val="36"/>
        </w:rPr>
      </w:pPr>
    </w:p>
    <w:p w14:paraId="5391C7E2" w14:textId="77777777" w:rsidR="00153518" w:rsidRPr="00070698" w:rsidRDefault="00153518" w:rsidP="00153518">
      <w:pPr>
        <w:rPr>
          <w:rFonts w:cs="Arial"/>
          <w:sz w:val="36"/>
          <w:szCs w:val="36"/>
        </w:rPr>
      </w:pPr>
    </w:p>
    <w:p w14:paraId="1F0C5116" w14:textId="77777777" w:rsidR="00153518" w:rsidRDefault="00153518" w:rsidP="00153518">
      <w:pPr>
        <w:pBdr>
          <w:bottom w:val="dashed" w:sz="4" w:space="1" w:color="auto"/>
        </w:pBdr>
        <w:rPr>
          <w:rFonts w:cs="Arial"/>
          <w:sz w:val="36"/>
          <w:szCs w:val="36"/>
        </w:rPr>
      </w:pPr>
    </w:p>
    <w:p w14:paraId="7688592B" w14:textId="72886670" w:rsidR="00153518" w:rsidRDefault="00E9591D" w:rsidP="00E9591D">
      <w:pPr>
        <w:pBdr>
          <w:bottom w:val="dashed" w:sz="4" w:space="1" w:color="auto"/>
        </w:pBdr>
        <w:jc w:val="center"/>
        <w:rPr>
          <w:rFonts w:cs="Arial"/>
          <w:sz w:val="36"/>
          <w:szCs w:val="36"/>
        </w:rPr>
      </w:pPr>
      <w:r>
        <w:rPr>
          <w:rFonts w:cs="Arial"/>
          <w:sz w:val="36"/>
          <w:szCs w:val="36"/>
        </w:rPr>
        <w:t>FOLD HERE</w:t>
      </w:r>
    </w:p>
    <w:p w14:paraId="1F7A5752" w14:textId="39DE128D" w:rsidR="00153518" w:rsidRPr="00070698" w:rsidRDefault="00B16243" w:rsidP="00153518">
      <w:pPr>
        <w:rPr>
          <w:rFonts w:cs="Arial"/>
          <w:sz w:val="36"/>
          <w:szCs w:val="36"/>
        </w:rPr>
      </w:pPr>
      <w:r w:rsidRPr="00070698">
        <w:rPr>
          <w:rFonts w:cs="Arial"/>
          <w:noProof/>
          <w:sz w:val="36"/>
          <w:szCs w:val="36"/>
        </w:rPr>
        <mc:AlternateContent>
          <mc:Choice Requires="wps">
            <w:drawing>
              <wp:anchor distT="0" distB="0" distL="114300" distR="114300" simplePos="0" relativeHeight="251664384" behindDoc="0" locked="0" layoutInCell="1" allowOverlap="1" wp14:anchorId="52F969EB" wp14:editId="0C2C7862">
                <wp:simplePos x="0" y="0"/>
                <wp:positionH relativeFrom="column">
                  <wp:posOffset>23495</wp:posOffset>
                </wp:positionH>
                <wp:positionV relativeFrom="paragraph">
                  <wp:posOffset>378460</wp:posOffset>
                </wp:positionV>
                <wp:extent cx="313880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403985"/>
                        </a:xfrm>
                        <a:prstGeom prst="rect">
                          <a:avLst/>
                        </a:prstGeom>
                        <a:solidFill>
                          <a:srgbClr val="FFFFFF"/>
                        </a:solidFill>
                        <a:ln w="9525">
                          <a:noFill/>
                          <a:miter lim="800000"/>
                          <a:headEnd/>
                          <a:tailEnd/>
                        </a:ln>
                      </wps:spPr>
                      <wps:txbx>
                        <w:txbxContent>
                          <w:p w14:paraId="24AA760C" w14:textId="77777777" w:rsidR="00153518" w:rsidRPr="00B16243" w:rsidRDefault="00153518" w:rsidP="00153518">
                            <w:pPr>
                              <w:rPr>
                                <w:sz w:val="36"/>
                                <w:szCs w:val="36"/>
                              </w:rPr>
                            </w:pPr>
                            <w:r w:rsidRPr="00B16243">
                              <w:rPr>
                                <w:sz w:val="36"/>
                                <w:szCs w:val="36"/>
                              </w:rPr>
                              <w:t>Great Lakes Talking Books</w:t>
                            </w:r>
                          </w:p>
                          <w:p w14:paraId="3A7F71B1" w14:textId="77777777" w:rsidR="00153518" w:rsidRPr="00B16243" w:rsidRDefault="00153518" w:rsidP="00153518">
                            <w:pPr>
                              <w:rPr>
                                <w:sz w:val="36"/>
                                <w:szCs w:val="36"/>
                              </w:rPr>
                            </w:pPr>
                            <w:r w:rsidRPr="00B16243">
                              <w:rPr>
                                <w:sz w:val="36"/>
                                <w:szCs w:val="36"/>
                              </w:rPr>
                              <w:t>Advisory &amp; Outreach Center</w:t>
                            </w:r>
                          </w:p>
                          <w:p w14:paraId="46396A25" w14:textId="77777777" w:rsidR="00153518" w:rsidRPr="00B16243" w:rsidRDefault="00153518" w:rsidP="00153518">
                            <w:pPr>
                              <w:rPr>
                                <w:sz w:val="36"/>
                                <w:szCs w:val="36"/>
                              </w:rPr>
                            </w:pPr>
                            <w:r w:rsidRPr="00B16243">
                              <w:rPr>
                                <w:sz w:val="36"/>
                                <w:szCs w:val="36"/>
                              </w:rPr>
                              <w:t>1615 Presque Isle Avenue</w:t>
                            </w:r>
                          </w:p>
                          <w:p w14:paraId="23A9D4ED" w14:textId="77777777" w:rsidR="00153518" w:rsidRPr="00B16243" w:rsidRDefault="00153518" w:rsidP="00153518">
                            <w:pPr>
                              <w:rPr>
                                <w:sz w:val="36"/>
                                <w:szCs w:val="36"/>
                              </w:rPr>
                            </w:pPr>
                            <w:r w:rsidRPr="00B16243">
                              <w:rPr>
                                <w:sz w:val="36"/>
                                <w:szCs w:val="36"/>
                              </w:rPr>
                              <w:t>Marquette, MI 49855-2811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29.8pt;width:247.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F7JQ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" stroked="f">
                <v:textbox style="mso-fit-shape-to-text:t">
                  <w:txbxContent>
                    <w:p w14:paraId="24AA760C" w14:textId="77777777" w:rsidR="00153518" w:rsidRPr="00B16243" w:rsidRDefault="00153518" w:rsidP="00153518">
                      <w:pPr>
                        <w:rPr>
                          <w:sz w:val="36"/>
                          <w:szCs w:val="36"/>
                        </w:rPr>
                      </w:pPr>
                      <w:r w:rsidRPr="00B16243">
                        <w:rPr>
                          <w:sz w:val="36"/>
                          <w:szCs w:val="36"/>
                        </w:rPr>
                        <w:t>Great Lakes Talking Books</w:t>
                      </w:r>
                    </w:p>
                    <w:p w14:paraId="3A7F71B1" w14:textId="77777777" w:rsidR="00153518" w:rsidRPr="00B16243" w:rsidRDefault="00153518" w:rsidP="00153518">
                      <w:pPr>
                        <w:rPr>
                          <w:sz w:val="36"/>
                          <w:szCs w:val="36"/>
                        </w:rPr>
                      </w:pPr>
                      <w:r w:rsidRPr="00B16243">
                        <w:rPr>
                          <w:sz w:val="36"/>
                          <w:szCs w:val="36"/>
                        </w:rPr>
                        <w:t>Advisory &amp; Outreach Center</w:t>
                      </w:r>
                    </w:p>
                    <w:p w14:paraId="46396A25" w14:textId="77777777" w:rsidR="00153518" w:rsidRPr="00B16243" w:rsidRDefault="00153518" w:rsidP="00153518">
                      <w:pPr>
                        <w:rPr>
                          <w:sz w:val="36"/>
                          <w:szCs w:val="36"/>
                        </w:rPr>
                      </w:pPr>
                      <w:r w:rsidRPr="00B16243">
                        <w:rPr>
                          <w:sz w:val="36"/>
                          <w:szCs w:val="36"/>
                        </w:rPr>
                        <w:t>1615 Presque Isle Avenue</w:t>
                      </w:r>
                    </w:p>
                    <w:p w14:paraId="23A9D4ED" w14:textId="77777777" w:rsidR="00153518" w:rsidRPr="00B16243" w:rsidRDefault="00153518" w:rsidP="00153518">
                      <w:pPr>
                        <w:rPr>
                          <w:sz w:val="36"/>
                          <w:szCs w:val="36"/>
                        </w:rPr>
                      </w:pPr>
                      <w:r w:rsidRPr="00B16243">
                        <w:rPr>
                          <w:sz w:val="36"/>
                          <w:szCs w:val="36"/>
                        </w:rPr>
                        <w:t>Marquette, MI 49855-2811</w:t>
                      </w:r>
                    </w:p>
                  </w:txbxContent>
                </v:textbox>
              </v:shape>
            </w:pict>
          </mc:Fallback>
        </mc:AlternateContent>
      </w:r>
    </w:p>
    <w:p w14:paraId="0E23F3E2" w14:textId="6442DF01" w:rsidR="00B16243" w:rsidRDefault="00B16243" w:rsidP="00B16243">
      <w:pPr>
        <w:pBdr>
          <w:top w:val="single" w:sz="36" w:space="1" w:color="auto"/>
          <w:left w:val="single" w:sz="36" w:space="4" w:color="auto"/>
          <w:bottom w:val="single" w:sz="36" w:space="1" w:color="auto"/>
          <w:right w:val="single" w:sz="36" w:space="4" w:color="auto"/>
        </w:pBdr>
        <w:ind w:left="7200"/>
        <w:jc w:val="center"/>
        <w:rPr>
          <w:rFonts w:cs="Arial"/>
          <w:b/>
          <w:sz w:val="48"/>
          <w:szCs w:val="36"/>
        </w:rPr>
      </w:pPr>
      <w:r>
        <w:rPr>
          <w:rFonts w:cs="Arial"/>
          <w:b/>
          <w:sz w:val="48"/>
          <w:szCs w:val="36"/>
        </w:rPr>
        <w:t>FREE</w:t>
      </w:r>
    </w:p>
    <w:p w14:paraId="06853561" w14:textId="74721B54" w:rsidR="00B16243" w:rsidRPr="00B16243" w:rsidRDefault="00153518" w:rsidP="00B16243">
      <w:pPr>
        <w:pBdr>
          <w:top w:val="single" w:sz="36" w:space="1" w:color="auto"/>
          <w:left w:val="single" w:sz="36" w:space="4" w:color="auto"/>
          <w:bottom w:val="single" w:sz="36" w:space="1" w:color="auto"/>
          <w:right w:val="single" w:sz="36" w:space="4" w:color="auto"/>
        </w:pBdr>
        <w:ind w:left="7200"/>
        <w:jc w:val="center"/>
        <w:rPr>
          <w:rFonts w:cs="Arial"/>
          <w:b/>
          <w:sz w:val="28"/>
          <w:szCs w:val="36"/>
        </w:rPr>
      </w:pPr>
      <w:r w:rsidRPr="00B16243">
        <w:rPr>
          <w:rFonts w:cs="Arial"/>
          <w:b/>
          <w:sz w:val="28"/>
          <w:szCs w:val="36"/>
        </w:rPr>
        <w:t>Matter</w:t>
      </w:r>
      <w:r w:rsidR="00B16243" w:rsidRPr="00B16243">
        <w:rPr>
          <w:rFonts w:cs="Arial"/>
          <w:b/>
          <w:sz w:val="28"/>
          <w:szCs w:val="36"/>
        </w:rPr>
        <w:t xml:space="preserve"> f</w:t>
      </w:r>
      <w:r w:rsidRPr="00B16243">
        <w:rPr>
          <w:rFonts w:cs="Arial"/>
          <w:b/>
          <w:sz w:val="28"/>
          <w:szCs w:val="36"/>
        </w:rPr>
        <w:t xml:space="preserve">or </w:t>
      </w:r>
      <w:r w:rsidR="00B16243" w:rsidRPr="00B16243">
        <w:rPr>
          <w:rFonts w:cs="Arial"/>
          <w:b/>
          <w:sz w:val="28"/>
          <w:szCs w:val="36"/>
        </w:rPr>
        <w:t xml:space="preserve">the </w:t>
      </w:r>
      <w:r w:rsidRPr="00B16243">
        <w:rPr>
          <w:rFonts w:cs="Arial"/>
          <w:b/>
          <w:sz w:val="28"/>
          <w:szCs w:val="36"/>
        </w:rPr>
        <w:t>Blind</w:t>
      </w:r>
    </w:p>
    <w:p w14:paraId="07B7F93C" w14:textId="588F49EB" w:rsidR="00153518" w:rsidRPr="00B16243" w:rsidRDefault="00153518" w:rsidP="00B16243">
      <w:pPr>
        <w:pBdr>
          <w:top w:val="single" w:sz="36" w:space="1" w:color="auto"/>
          <w:left w:val="single" w:sz="36" w:space="4" w:color="auto"/>
          <w:bottom w:val="single" w:sz="36" w:space="1" w:color="auto"/>
          <w:right w:val="single" w:sz="36" w:space="4" w:color="auto"/>
        </w:pBdr>
        <w:ind w:left="7200"/>
        <w:jc w:val="center"/>
        <w:rPr>
          <w:rFonts w:cs="Arial"/>
          <w:b/>
          <w:sz w:val="28"/>
          <w:szCs w:val="36"/>
        </w:rPr>
      </w:pPr>
      <w:proofErr w:type="gramStart"/>
      <w:r w:rsidRPr="00B16243">
        <w:rPr>
          <w:rFonts w:cs="Arial"/>
          <w:b/>
          <w:sz w:val="28"/>
          <w:szCs w:val="36"/>
        </w:rPr>
        <w:t>or</w:t>
      </w:r>
      <w:proofErr w:type="gramEnd"/>
      <w:r w:rsidRPr="00B16243">
        <w:rPr>
          <w:rFonts w:cs="Arial"/>
          <w:b/>
          <w:sz w:val="28"/>
          <w:szCs w:val="36"/>
        </w:rPr>
        <w:t xml:space="preserve"> Handicapped</w:t>
      </w:r>
    </w:p>
    <w:p w14:paraId="37E12D51" w14:textId="77777777" w:rsidR="00153518" w:rsidRPr="00070698" w:rsidRDefault="00153518" w:rsidP="00153518">
      <w:pPr>
        <w:rPr>
          <w:rFonts w:cs="Arial"/>
          <w:sz w:val="36"/>
          <w:szCs w:val="36"/>
        </w:rPr>
      </w:pPr>
    </w:p>
    <w:p w14:paraId="5D311E07" w14:textId="77777777" w:rsidR="00153518" w:rsidRPr="00070698" w:rsidRDefault="00153518" w:rsidP="00153518">
      <w:pPr>
        <w:rPr>
          <w:rFonts w:cs="Arial"/>
          <w:sz w:val="36"/>
          <w:szCs w:val="36"/>
        </w:rPr>
      </w:pPr>
    </w:p>
    <w:p w14:paraId="4059CC88" w14:textId="244913B6" w:rsidR="00153518" w:rsidRPr="00070698" w:rsidRDefault="00153518" w:rsidP="00153518">
      <w:pPr>
        <w:jc w:val="right"/>
        <w:rPr>
          <w:rFonts w:cs="Arial"/>
          <w:sz w:val="36"/>
          <w:szCs w:val="36"/>
        </w:rPr>
      </w:pPr>
      <w:r w:rsidRPr="00070698">
        <w:rPr>
          <w:rFonts w:cs="Arial"/>
          <w:noProof/>
          <w:sz w:val="36"/>
          <w:szCs w:val="36"/>
        </w:rPr>
        <mc:AlternateContent>
          <mc:Choice Requires="wps">
            <w:drawing>
              <wp:anchor distT="0" distB="0" distL="114300" distR="114300" simplePos="0" relativeHeight="251665408" behindDoc="0" locked="0" layoutInCell="1" allowOverlap="1" wp14:anchorId="40046949" wp14:editId="1C9C5DCB">
                <wp:simplePos x="0" y="0"/>
                <wp:positionH relativeFrom="column">
                  <wp:posOffset>3615055</wp:posOffset>
                </wp:positionH>
                <wp:positionV relativeFrom="paragraph">
                  <wp:posOffset>107950</wp:posOffset>
                </wp:positionV>
                <wp:extent cx="3138805" cy="140398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403985"/>
                        </a:xfrm>
                        <a:prstGeom prst="rect">
                          <a:avLst/>
                        </a:prstGeom>
                        <a:solidFill>
                          <a:srgbClr val="FFFFFF"/>
                        </a:solidFill>
                        <a:ln w="9525">
                          <a:noFill/>
                          <a:miter lim="800000"/>
                          <a:headEnd/>
                          <a:tailEnd/>
                        </a:ln>
                      </wps:spPr>
                      <wps:txbx>
                        <w:txbxContent>
                          <w:p w14:paraId="455A4683" w14:textId="77777777" w:rsidR="00153518" w:rsidRPr="00825629" w:rsidRDefault="00153518" w:rsidP="00153518">
                            <w:pPr>
                              <w:rPr>
                                <w:sz w:val="36"/>
                                <w:szCs w:val="36"/>
                              </w:rPr>
                            </w:pPr>
                            <w:r w:rsidRPr="00825629">
                              <w:rPr>
                                <w:sz w:val="36"/>
                                <w:szCs w:val="36"/>
                              </w:rPr>
                              <w:t>Great Lakes Talking Books</w:t>
                            </w:r>
                          </w:p>
                          <w:p w14:paraId="334FF532" w14:textId="77777777" w:rsidR="00153518" w:rsidRPr="00825629" w:rsidRDefault="00153518" w:rsidP="00153518">
                            <w:pPr>
                              <w:rPr>
                                <w:sz w:val="36"/>
                                <w:szCs w:val="36"/>
                              </w:rPr>
                            </w:pPr>
                            <w:r w:rsidRPr="00825629">
                              <w:rPr>
                                <w:sz w:val="36"/>
                                <w:szCs w:val="36"/>
                              </w:rPr>
                              <w:t>Advisory &amp; Outreach Center</w:t>
                            </w:r>
                          </w:p>
                          <w:p w14:paraId="1D7E3E55" w14:textId="77777777" w:rsidR="00153518" w:rsidRPr="00825629" w:rsidRDefault="00153518" w:rsidP="00153518">
                            <w:pPr>
                              <w:rPr>
                                <w:sz w:val="36"/>
                                <w:szCs w:val="36"/>
                              </w:rPr>
                            </w:pPr>
                            <w:r w:rsidRPr="00825629">
                              <w:rPr>
                                <w:sz w:val="36"/>
                                <w:szCs w:val="36"/>
                              </w:rPr>
                              <w:t>1615 Presque Isle Avenue</w:t>
                            </w:r>
                          </w:p>
                          <w:p w14:paraId="0F29FB14" w14:textId="77777777" w:rsidR="00153518" w:rsidRPr="00825629" w:rsidRDefault="00153518" w:rsidP="00153518">
                            <w:pPr>
                              <w:rPr>
                                <w:sz w:val="36"/>
                                <w:szCs w:val="36"/>
                              </w:rPr>
                            </w:pPr>
                            <w:r w:rsidRPr="00825629">
                              <w:rPr>
                                <w:sz w:val="36"/>
                                <w:szCs w:val="36"/>
                              </w:rPr>
                              <w:t>Marquette, MI 49855-2811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4.65pt;margin-top:8.5pt;width:247.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" stroked="f">
                <v:textbox style="mso-fit-shape-to-text:t">
                  <w:txbxContent>
                    <w:p w14:paraId="455A4683" w14:textId="77777777" w:rsidR="00153518" w:rsidRPr="00825629" w:rsidRDefault="00153518" w:rsidP="00153518">
                      <w:pPr>
                        <w:rPr>
                          <w:sz w:val="36"/>
                          <w:szCs w:val="36"/>
                        </w:rPr>
                      </w:pPr>
                      <w:r w:rsidRPr="00825629">
                        <w:rPr>
                          <w:sz w:val="36"/>
                          <w:szCs w:val="36"/>
                        </w:rPr>
                        <w:t>Great Lakes Talking Books</w:t>
                      </w:r>
                    </w:p>
                    <w:p w14:paraId="334FF532" w14:textId="77777777" w:rsidR="00153518" w:rsidRPr="00825629" w:rsidRDefault="00153518" w:rsidP="00153518">
                      <w:pPr>
                        <w:rPr>
                          <w:sz w:val="36"/>
                          <w:szCs w:val="36"/>
                        </w:rPr>
                      </w:pPr>
                      <w:r w:rsidRPr="00825629">
                        <w:rPr>
                          <w:sz w:val="36"/>
                          <w:szCs w:val="36"/>
                        </w:rPr>
                        <w:t>Advisory &amp; Outreach Center</w:t>
                      </w:r>
                    </w:p>
                    <w:p w14:paraId="1D7E3E55" w14:textId="77777777" w:rsidR="00153518" w:rsidRPr="00825629" w:rsidRDefault="00153518" w:rsidP="00153518">
                      <w:pPr>
                        <w:rPr>
                          <w:sz w:val="36"/>
                          <w:szCs w:val="36"/>
                        </w:rPr>
                      </w:pPr>
                      <w:r w:rsidRPr="00825629">
                        <w:rPr>
                          <w:sz w:val="36"/>
                          <w:szCs w:val="36"/>
                        </w:rPr>
                        <w:t>1615 Presque Isle Avenue</w:t>
                      </w:r>
                    </w:p>
                    <w:p w14:paraId="0F29FB14" w14:textId="77777777" w:rsidR="00153518" w:rsidRPr="00825629" w:rsidRDefault="00153518" w:rsidP="00153518">
                      <w:pPr>
                        <w:rPr>
                          <w:sz w:val="36"/>
                          <w:szCs w:val="36"/>
                        </w:rPr>
                      </w:pPr>
                      <w:r w:rsidRPr="00825629">
                        <w:rPr>
                          <w:sz w:val="36"/>
                          <w:szCs w:val="36"/>
                        </w:rPr>
                        <w:t>Marquette, MI 49855-2811</w:t>
                      </w:r>
                    </w:p>
                  </w:txbxContent>
                </v:textbox>
              </v:shape>
            </w:pict>
          </mc:Fallback>
        </mc:AlternateContent>
      </w:r>
    </w:p>
    <w:p w14:paraId="50085D04" w14:textId="6DF67DE8" w:rsidR="00153518" w:rsidRPr="00070698" w:rsidRDefault="00153518" w:rsidP="00153518">
      <w:pPr>
        <w:tabs>
          <w:tab w:val="left" w:pos="540"/>
        </w:tabs>
        <w:ind w:right="-1260"/>
        <w:rPr>
          <w:rFonts w:cs="Arial"/>
          <w:sz w:val="36"/>
          <w:szCs w:val="36"/>
        </w:rPr>
      </w:pPr>
    </w:p>
    <w:p w14:paraId="6BE53399" w14:textId="77777777" w:rsidR="00153518" w:rsidRPr="00070698" w:rsidRDefault="00153518" w:rsidP="00153518">
      <w:pPr>
        <w:tabs>
          <w:tab w:val="left" w:pos="540"/>
        </w:tabs>
        <w:ind w:right="-1260"/>
        <w:rPr>
          <w:rFonts w:cs="Arial"/>
          <w:sz w:val="36"/>
          <w:szCs w:val="36"/>
        </w:rPr>
      </w:pPr>
    </w:p>
    <w:p w14:paraId="22DAB8B3" w14:textId="416662AF" w:rsidR="00794379" w:rsidRPr="00661359" w:rsidRDefault="00794379" w:rsidP="00131762"/>
    <w:sectPr w:rsidR="00794379" w:rsidRPr="00661359" w:rsidSect="00153518">
      <w:footerReference w:type="even" r:id="rId10"/>
      <w:footerReference w:type="default" r:id="rId11"/>
      <w:footerReference w:type="first" r:id="rId12"/>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5FF9F" w14:textId="77777777" w:rsidR="0069049F" w:rsidRDefault="0069049F" w:rsidP="00814760">
      <w:pPr>
        <w:spacing w:after="0" w:line="240" w:lineRule="auto"/>
      </w:pPr>
      <w:r>
        <w:separator/>
      </w:r>
    </w:p>
  </w:endnote>
  <w:endnote w:type="continuationSeparator" w:id="0">
    <w:p w14:paraId="1A69951E" w14:textId="77777777" w:rsidR="0069049F" w:rsidRDefault="0069049F" w:rsidP="0081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75595"/>
      <w:docPartObj>
        <w:docPartGallery w:val="Page Numbers (Bottom of Page)"/>
        <w:docPartUnique/>
      </w:docPartObj>
    </w:sdtPr>
    <w:sdtEndPr>
      <w:rPr>
        <w:noProof/>
      </w:rPr>
    </w:sdtEndPr>
    <w:sdtContent>
      <w:p w14:paraId="779DDBC3" w14:textId="18A91DAD" w:rsidR="00324530" w:rsidRDefault="00324530">
        <w:pPr>
          <w:pStyle w:val="Footer"/>
          <w:jc w:val="center"/>
        </w:pPr>
        <w:r>
          <w:fldChar w:fldCharType="begin"/>
        </w:r>
        <w:r>
          <w:instrText xml:space="preserve"> PAGE   \* MERGEFORMAT </w:instrText>
        </w:r>
        <w:r>
          <w:fldChar w:fldCharType="separate"/>
        </w:r>
        <w:r w:rsidR="0057261F">
          <w:rPr>
            <w:noProof/>
          </w:rPr>
          <w:t>6</w:t>
        </w:r>
        <w:r>
          <w:rPr>
            <w:noProof/>
          </w:rPr>
          <w:fldChar w:fldCharType="end"/>
        </w:r>
      </w:p>
    </w:sdtContent>
  </w:sdt>
  <w:p w14:paraId="6EFE8781" w14:textId="77777777" w:rsidR="00B85BE0" w:rsidRDefault="00B85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29B2" w14:textId="77777777" w:rsidR="00E4424F" w:rsidRDefault="004606CA" w:rsidP="008A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47864" w14:textId="77777777" w:rsidR="00E4424F" w:rsidRDefault="00572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575B" w14:textId="77777777" w:rsidR="009760D9" w:rsidRDefault="0057261F" w:rsidP="006A5642">
    <w:pPr>
      <w:pStyle w:val="Footer"/>
      <w:jc w:val="center"/>
    </w:pPr>
    <w:sdt>
      <w:sdtPr>
        <w:id w:val="-1015922545"/>
        <w:docPartObj>
          <w:docPartGallery w:val="Page Numbers (Bottom of Page)"/>
          <w:docPartUnique/>
        </w:docPartObj>
      </w:sdtPr>
      <w:sdtEndPr>
        <w:rPr>
          <w:noProof/>
        </w:rPr>
      </w:sdtEndPr>
      <w:sdtContent>
        <w:r w:rsidR="004606CA" w:rsidRPr="009760D9">
          <w:rPr>
            <w:sz w:val="32"/>
            <w:szCs w:val="32"/>
          </w:rPr>
          <w:fldChar w:fldCharType="begin"/>
        </w:r>
        <w:r w:rsidR="004606CA" w:rsidRPr="009760D9">
          <w:rPr>
            <w:sz w:val="32"/>
            <w:szCs w:val="32"/>
          </w:rPr>
          <w:instrText xml:space="preserve"> PAGE   \* MERGEFORMAT </w:instrText>
        </w:r>
        <w:r w:rsidR="004606CA" w:rsidRPr="009760D9">
          <w:rPr>
            <w:sz w:val="32"/>
            <w:szCs w:val="32"/>
          </w:rPr>
          <w:fldChar w:fldCharType="separate"/>
        </w:r>
        <w:r w:rsidR="00B16243">
          <w:rPr>
            <w:noProof/>
            <w:sz w:val="32"/>
            <w:szCs w:val="32"/>
          </w:rPr>
          <w:t>8</w:t>
        </w:r>
        <w:r w:rsidR="004606CA" w:rsidRPr="009760D9">
          <w:rPr>
            <w:noProof/>
            <w:sz w:val="32"/>
            <w:szCs w:val="32"/>
          </w:rPr>
          <w:fldChar w:fldCharType="end"/>
        </w:r>
      </w:sdtContent>
    </w:sdt>
  </w:p>
  <w:p w14:paraId="51D8FFFF" w14:textId="77777777" w:rsidR="009760D9" w:rsidRDefault="005726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54"/>
      <w:docPartObj>
        <w:docPartGallery w:val="Page Numbers (Bottom of Page)"/>
        <w:docPartUnique/>
      </w:docPartObj>
    </w:sdtPr>
    <w:sdtEndPr>
      <w:rPr>
        <w:noProof/>
      </w:rPr>
    </w:sdtEndPr>
    <w:sdtContent>
      <w:p w14:paraId="48C92B57" w14:textId="77777777" w:rsidR="00206DC9" w:rsidRDefault="0057261F">
        <w:pPr>
          <w:pStyle w:val="Footer"/>
          <w:jc w:val="center"/>
        </w:pPr>
      </w:p>
      <w:p w14:paraId="68907268" w14:textId="199CC2C2" w:rsidR="00206DC9" w:rsidRDefault="0057261F" w:rsidP="006A5642">
        <w:pPr>
          <w:pStyle w:val="Footer"/>
          <w:jc w:val="center"/>
        </w:pPr>
      </w:p>
    </w:sdtContent>
  </w:sdt>
  <w:p w14:paraId="0881FCC4" w14:textId="77777777" w:rsidR="00206DC9" w:rsidRDefault="0057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ABC7" w14:textId="77777777" w:rsidR="0069049F" w:rsidRDefault="0069049F" w:rsidP="00814760">
      <w:pPr>
        <w:spacing w:after="0" w:line="240" w:lineRule="auto"/>
      </w:pPr>
      <w:r>
        <w:separator/>
      </w:r>
    </w:p>
  </w:footnote>
  <w:footnote w:type="continuationSeparator" w:id="0">
    <w:p w14:paraId="2FB3A518" w14:textId="77777777" w:rsidR="0069049F" w:rsidRDefault="0069049F" w:rsidP="0081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F85"/>
    <w:multiLevelType w:val="hybridMultilevel"/>
    <w:tmpl w:val="ABD22FE2"/>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F0051"/>
    <w:multiLevelType w:val="hybridMultilevel"/>
    <w:tmpl w:val="BC8A8980"/>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F7036"/>
    <w:multiLevelType w:val="hybridMultilevel"/>
    <w:tmpl w:val="94F27B90"/>
    <w:lvl w:ilvl="0" w:tplc="55ACFE48">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60F93"/>
    <w:multiLevelType w:val="hybridMultilevel"/>
    <w:tmpl w:val="50647CEE"/>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11A8"/>
    <w:multiLevelType w:val="hybridMultilevel"/>
    <w:tmpl w:val="015A40D6"/>
    <w:lvl w:ilvl="0" w:tplc="F404EC1E">
      <w:numFmt w:val="bullet"/>
      <w:lvlText w:val=""/>
      <w:lvlJc w:val="left"/>
      <w:pPr>
        <w:ind w:left="360" w:hanging="360"/>
      </w:pPr>
      <w:rPr>
        <w:rFonts w:ascii="Wingdings" w:eastAsia="Wingdings" w:hAnsi="Wingdings" w:cs="Wingdings" w:hint="default"/>
        <w:w w:val="100"/>
        <w:sz w:val="29"/>
        <w:szCs w:val="29"/>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298932A7"/>
    <w:multiLevelType w:val="hybridMultilevel"/>
    <w:tmpl w:val="E8FCC71C"/>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82DEA"/>
    <w:multiLevelType w:val="hybridMultilevel"/>
    <w:tmpl w:val="AB68343C"/>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81189"/>
    <w:multiLevelType w:val="hybridMultilevel"/>
    <w:tmpl w:val="DBD648E6"/>
    <w:lvl w:ilvl="0" w:tplc="F404EC1E">
      <w:numFmt w:val="bullet"/>
      <w:lvlText w:val=""/>
      <w:lvlJc w:val="left"/>
      <w:pPr>
        <w:ind w:left="720" w:hanging="360"/>
      </w:pPr>
      <w:rPr>
        <w:rFonts w:ascii="Wingdings" w:eastAsia="Wingdings" w:hAnsi="Wingdings" w:cs="Wingdings" w:hint="default"/>
        <w:w w:val="100"/>
        <w:sz w:val="29"/>
        <w:szCs w:val="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5712"/>
    <w:multiLevelType w:val="hybridMultilevel"/>
    <w:tmpl w:val="062E5458"/>
    <w:lvl w:ilvl="0" w:tplc="F404EC1E">
      <w:numFmt w:val="bullet"/>
      <w:lvlText w:val=""/>
      <w:lvlJc w:val="left"/>
      <w:pPr>
        <w:ind w:left="720" w:hanging="360"/>
      </w:pPr>
      <w:rPr>
        <w:rFonts w:ascii="Wingdings" w:eastAsia="Wingdings" w:hAnsi="Wingdings" w:cs="Wingdings" w:hint="default"/>
        <w:w w:val="100"/>
        <w:sz w:val="29"/>
        <w:szCs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60"/>
    <w:rsid w:val="00001D4B"/>
    <w:rsid w:val="00013F80"/>
    <w:rsid w:val="000146AB"/>
    <w:rsid w:val="0003581E"/>
    <w:rsid w:val="0004039B"/>
    <w:rsid w:val="000576E3"/>
    <w:rsid w:val="0006166D"/>
    <w:rsid w:val="00065909"/>
    <w:rsid w:val="000707C4"/>
    <w:rsid w:val="0007088F"/>
    <w:rsid w:val="0007389A"/>
    <w:rsid w:val="00094D0E"/>
    <w:rsid w:val="000A6D97"/>
    <w:rsid w:val="000C4CDB"/>
    <w:rsid w:val="000C7620"/>
    <w:rsid w:val="000E697A"/>
    <w:rsid w:val="000F0E4B"/>
    <w:rsid w:val="00125F84"/>
    <w:rsid w:val="00130F30"/>
    <w:rsid w:val="00131762"/>
    <w:rsid w:val="00153518"/>
    <w:rsid w:val="001617A7"/>
    <w:rsid w:val="001C0B5F"/>
    <w:rsid w:val="00204D99"/>
    <w:rsid w:val="00227E33"/>
    <w:rsid w:val="00236465"/>
    <w:rsid w:val="0024730F"/>
    <w:rsid w:val="00264150"/>
    <w:rsid w:val="002647F8"/>
    <w:rsid w:val="0026527D"/>
    <w:rsid w:val="002652A4"/>
    <w:rsid w:val="00272F37"/>
    <w:rsid w:val="0027793F"/>
    <w:rsid w:val="00297031"/>
    <w:rsid w:val="002A3A28"/>
    <w:rsid w:val="002B78F5"/>
    <w:rsid w:val="002E0095"/>
    <w:rsid w:val="00310650"/>
    <w:rsid w:val="003241FD"/>
    <w:rsid w:val="00324530"/>
    <w:rsid w:val="00330E52"/>
    <w:rsid w:val="00333954"/>
    <w:rsid w:val="0034160F"/>
    <w:rsid w:val="00357A53"/>
    <w:rsid w:val="00361FBD"/>
    <w:rsid w:val="00373557"/>
    <w:rsid w:val="00373EFC"/>
    <w:rsid w:val="00381E34"/>
    <w:rsid w:val="003B627C"/>
    <w:rsid w:val="003E127F"/>
    <w:rsid w:val="003E1E06"/>
    <w:rsid w:val="003F26B5"/>
    <w:rsid w:val="0040635E"/>
    <w:rsid w:val="004160BF"/>
    <w:rsid w:val="004310F3"/>
    <w:rsid w:val="00432AC3"/>
    <w:rsid w:val="00435587"/>
    <w:rsid w:val="00441962"/>
    <w:rsid w:val="00444AF1"/>
    <w:rsid w:val="00454977"/>
    <w:rsid w:val="004606CA"/>
    <w:rsid w:val="004703A3"/>
    <w:rsid w:val="004715B8"/>
    <w:rsid w:val="00475487"/>
    <w:rsid w:val="00496334"/>
    <w:rsid w:val="004A7C67"/>
    <w:rsid w:val="004B1343"/>
    <w:rsid w:val="004B7269"/>
    <w:rsid w:val="004C5050"/>
    <w:rsid w:val="00512543"/>
    <w:rsid w:val="0052198B"/>
    <w:rsid w:val="00523250"/>
    <w:rsid w:val="00530ABA"/>
    <w:rsid w:val="0055052A"/>
    <w:rsid w:val="00551C5E"/>
    <w:rsid w:val="005603C9"/>
    <w:rsid w:val="00566A4C"/>
    <w:rsid w:val="00571275"/>
    <w:rsid w:val="0057261F"/>
    <w:rsid w:val="005737DD"/>
    <w:rsid w:val="00580F2D"/>
    <w:rsid w:val="0058564B"/>
    <w:rsid w:val="00586401"/>
    <w:rsid w:val="005A0538"/>
    <w:rsid w:val="005B3043"/>
    <w:rsid w:val="005C4567"/>
    <w:rsid w:val="005E1446"/>
    <w:rsid w:val="00605062"/>
    <w:rsid w:val="00616849"/>
    <w:rsid w:val="00617873"/>
    <w:rsid w:val="006325A2"/>
    <w:rsid w:val="00652985"/>
    <w:rsid w:val="00661359"/>
    <w:rsid w:val="00662209"/>
    <w:rsid w:val="006862D1"/>
    <w:rsid w:val="0069049F"/>
    <w:rsid w:val="006F4B76"/>
    <w:rsid w:val="00701C09"/>
    <w:rsid w:val="00710E5D"/>
    <w:rsid w:val="00712B97"/>
    <w:rsid w:val="00716438"/>
    <w:rsid w:val="00730B48"/>
    <w:rsid w:val="00732D8D"/>
    <w:rsid w:val="00756B1B"/>
    <w:rsid w:val="0077213E"/>
    <w:rsid w:val="00794379"/>
    <w:rsid w:val="007A0241"/>
    <w:rsid w:val="007B1385"/>
    <w:rsid w:val="007B36F3"/>
    <w:rsid w:val="007E3D07"/>
    <w:rsid w:val="007E6FEB"/>
    <w:rsid w:val="007F1C9E"/>
    <w:rsid w:val="00801C69"/>
    <w:rsid w:val="008131E7"/>
    <w:rsid w:val="00814760"/>
    <w:rsid w:val="00840B9C"/>
    <w:rsid w:val="00853FD4"/>
    <w:rsid w:val="00874D65"/>
    <w:rsid w:val="008956CE"/>
    <w:rsid w:val="008A51E8"/>
    <w:rsid w:val="008D10B5"/>
    <w:rsid w:val="0090031F"/>
    <w:rsid w:val="00906B5D"/>
    <w:rsid w:val="0092186F"/>
    <w:rsid w:val="00980F9F"/>
    <w:rsid w:val="009855D3"/>
    <w:rsid w:val="009873C8"/>
    <w:rsid w:val="00987931"/>
    <w:rsid w:val="009B6A09"/>
    <w:rsid w:val="009B7BCA"/>
    <w:rsid w:val="009C28FA"/>
    <w:rsid w:val="009C4572"/>
    <w:rsid w:val="009D13DC"/>
    <w:rsid w:val="009D4471"/>
    <w:rsid w:val="009F1C9F"/>
    <w:rsid w:val="00A113BF"/>
    <w:rsid w:val="00A40190"/>
    <w:rsid w:val="00A52072"/>
    <w:rsid w:val="00A756BA"/>
    <w:rsid w:val="00A87DDB"/>
    <w:rsid w:val="00AB0EA1"/>
    <w:rsid w:val="00AB78F9"/>
    <w:rsid w:val="00AD2B4A"/>
    <w:rsid w:val="00AE043D"/>
    <w:rsid w:val="00AE6B63"/>
    <w:rsid w:val="00B16243"/>
    <w:rsid w:val="00B40E25"/>
    <w:rsid w:val="00B50F33"/>
    <w:rsid w:val="00B66E40"/>
    <w:rsid w:val="00B7032D"/>
    <w:rsid w:val="00B85BE0"/>
    <w:rsid w:val="00BA190E"/>
    <w:rsid w:val="00BB5B54"/>
    <w:rsid w:val="00BC4C22"/>
    <w:rsid w:val="00BF06B3"/>
    <w:rsid w:val="00BF7CBC"/>
    <w:rsid w:val="00C11C65"/>
    <w:rsid w:val="00C36D93"/>
    <w:rsid w:val="00C43289"/>
    <w:rsid w:val="00C607A4"/>
    <w:rsid w:val="00C65995"/>
    <w:rsid w:val="00C669F8"/>
    <w:rsid w:val="00C92E1B"/>
    <w:rsid w:val="00C93348"/>
    <w:rsid w:val="00C953E5"/>
    <w:rsid w:val="00CA6A91"/>
    <w:rsid w:val="00CB120A"/>
    <w:rsid w:val="00CD1354"/>
    <w:rsid w:val="00CD793C"/>
    <w:rsid w:val="00D123FD"/>
    <w:rsid w:val="00D12AF2"/>
    <w:rsid w:val="00D37C89"/>
    <w:rsid w:val="00D95EA1"/>
    <w:rsid w:val="00DA7C3D"/>
    <w:rsid w:val="00DC00B8"/>
    <w:rsid w:val="00DC786A"/>
    <w:rsid w:val="00E07F9E"/>
    <w:rsid w:val="00E226E6"/>
    <w:rsid w:val="00E32E4B"/>
    <w:rsid w:val="00E40B73"/>
    <w:rsid w:val="00E44030"/>
    <w:rsid w:val="00E4403D"/>
    <w:rsid w:val="00E50DAD"/>
    <w:rsid w:val="00E639B0"/>
    <w:rsid w:val="00E679A1"/>
    <w:rsid w:val="00E77DE6"/>
    <w:rsid w:val="00E83A88"/>
    <w:rsid w:val="00E9591D"/>
    <w:rsid w:val="00EE6404"/>
    <w:rsid w:val="00F044DC"/>
    <w:rsid w:val="00F525B1"/>
    <w:rsid w:val="00FB40A2"/>
    <w:rsid w:val="00FB44C6"/>
    <w:rsid w:val="00FB4982"/>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0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8"/>
    <w:rPr>
      <w:rFonts w:ascii="Arial" w:hAnsi="Arial"/>
    </w:rPr>
  </w:style>
  <w:style w:type="paragraph" w:styleId="Heading1">
    <w:name w:val="heading 1"/>
    <w:basedOn w:val="Normal"/>
    <w:next w:val="Normal"/>
    <w:link w:val="Heading1Char"/>
    <w:uiPriority w:val="9"/>
    <w:qFormat/>
    <w:rsid w:val="0058564B"/>
    <w:pPr>
      <w:keepNext/>
      <w:keepLines/>
      <w:spacing w:before="240" w:after="0"/>
      <w:outlineLvl w:val="0"/>
    </w:pPr>
    <w:rPr>
      <w:rFonts w:eastAsiaTheme="majorEastAsia" w:cstheme="majorBidi"/>
      <w:color w:val="3A5832"/>
      <w:sz w:val="56"/>
      <w:szCs w:val="32"/>
    </w:rPr>
  </w:style>
  <w:style w:type="paragraph" w:styleId="Heading2">
    <w:name w:val="heading 2"/>
    <w:basedOn w:val="Normal"/>
    <w:next w:val="Normal"/>
    <w:link w:val="Heading2Char"/>
    <w:uiPriority w:val="9"/>
    <w:unhideWhenUsed/>
    <w:qFormat/>
    <w:rsid w:val="0034160F"/>
    <w:pPr>
      <w:keepNext/>
      <w:keepLines/>
      <w:spacing w:before="40" w:after="0"/>
      <w:outlineLvl w:val="1"/>
    </w:pPr>
    <w:rPr>
      <w:rFonts w:eastAsiaTheme="majorEastAsia" w:cstheme="majorBidi"/>
      <w:color w:val="3A5832"/>
      <w:sz w:val="32"/>
      <w:szCs w:val="26"/>
    </w:rPr>
  </w:style>
  <w:style w:type="paragraph" w:styleId="Heading3">
    <w:name w:val="heading 3"/>
    <w:basedOn w:val="Normal"/>
    <w:next w:val="Normal"/>
    <w:link w:val="Heading3Char"/>
    <w:uiPriority w:val="9"/>
    <w:unhideWhenUsed/>
    <w:qFormat/>
    <w:rsid w:val="009C28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4B"/>
    <w:rPr>
      <w:rFonts w:ascii="Arial" w:eastAsiaTheme="majorEastAsia" w:hAnsi="Arial" w:cstheme="majorBidi"/>
      <w:color w:val="3A5832"/>
      <w:sz w:val="56"/>
      <w:szCs w:val="32"/>
    </w:rPr>
  </w:style>
  <w:style w:type="paragraph" w:styleId="Title">
    <w:name w:val="Title"/>
    <w:basedOn w:val="Normal"/>
    <w:next w:val="Normal"/>
    <w:link w:val="TitleChar"/>
    <w:uiPriority w:val="10"/>
    <w:qFormat/>
    <w:rsid w:val="00DC00B8"/>
    <w:pPr>
      <w:spacing w:after="0" w:line="240" w:lineRule="auto"/>
      <w:contextualSpacing/>
    </w:pPr>
    <w:rPr>
      <w:rFonts w:eastAsiaTheme="majorEastAsia" w:cstheme="majorBidi"/>
      <w:color w:val="3A5832"/>
      <w:spacing w:val="-10"/>
      <w:kern w:val="28"/>
      <w:sz w:val="56"/>
      <w:szCs w:val="56"/>
    </w:rPr>
  </w:style>
  <w:style w:type="character" w:customStyle="1" w:styleId="TitleChar">
    <w:name w:val="Title Char"/>
    <w:basedOn w:val="DefaultParagraphFont"/>
    <w:link w:val="Title"/>
    <w:uiPriority w:val="10"/>
    <w:rsid w:val="00DC00B8"/>
    <w:rPr>
      <w:rFonts w:ascii="Arial" w:eastAsiaTheme="majorEastAsia" w:hAnsi="Arial" w:cstheme="majorBidi"/>
      <w:color w:val="3A5832"/>
      <w:spacing w:val="-10"/>
      <w:kern w:val="28"/>
      <w:sz w:val="56"/>
      <w:szCs w:val="56"/>
    </w:rPr>
  </w:style>
  <w:style w:type="paragraph" w:styleId="BodyText">
    <w:name w:val="Body Text"/>
    <w:basedOn w:val="Normal"/>
    <w:link w:val="BodyTextChar"/>
    <w:uiPriority w:val="1"/>
    <w:qFormat/>
    <w:rsid w:val="00DC00B8"/>
    <w:pPr>
      <w:widowControl w:val="0"/>
      <w:autoSpaceDE w:val="0"/>
      <w:autoSpaceDN w:val="0"/>
      <w:spacing w:after="0" w:line="240" w:lineRule="auto"/>
    </w:pPr>
    <w:rPr>
      <w:rFonts w:eastAsia="Arial" w:cs="Arial"/>
      <w:sz w:val="24"/>
      <w:szCs w:val="24"/>
      <w:lang w:bidi="en-US"/>
    </w:rPr>
  </w:style>
  <w:style w:type="character" w:customStyle="1" w:styleId="BodyTextChar">
    <w:name w:val="Body Text Char"/>
    <w:basedOn w:val="DefaultParagraphFont"/>
    <w:link w:val="BodyText"/>
    <w:uiPriority w:val="1"/>
    <w:rsid w:val="00DC00B8"/>
    <w:rPr>
      <w:rFonts w:ascii="Arial" w:eastAsia="Arial" w:hAnsi="Arial" w:cs="Arial"/>
      <w:sz w:val="24"/>
      <w:szCs w:val="24"/>
      <w:lang w:bidi="en-US"/>
    </w:rPr>
  </w:style>
  <w:style w:type="paragraph" w:styleId="Header">
    <w:name w:val="header"/>
    <w:basedOn w:val="Normal"/>
    <w:link w:val="HeaderChar"/>
    <w:uiPriority w:val="99"/>
    <w:unhideWhenUsed/>
    <w:rsid w:val="00DC00B8"/>
    <w:pPr>
      <w:widowControl w:val="0"/>
      <w:tabs>
        <w:tab w:val="center" w:pos="4680"/>
        <w:tab w:val="right" w:pos="9360"/>
      </w:tabs>
      <w:autoSpaceDE w:val="0"/>
      <w:autoSpaceDN w:val="0"/>
      <w:spacing w:after="0" w:line="240" w:lineRule="auto"/>
    </w:pPr>
    <w:rPr>
      <w:rFonts w:eastAsia="Arial" w:cs="Arial"/>
      <w:lang w:bidi="en-US"/>
    </w:rPr>
  </w:style>
  <w:style w:type="character" w:customStyle="1" w:styleId="HeaderChar">
    <w:name w:val="Header Char"/>
    <w:basedOn w:val="DefaultParagraphFont"/>
    <w:link w:val="Header"/>
    <w:uiPriority w:val="99"/>
    <w:rsid w:val="00DC00B8"/>
    <w:rPr>
      <w:rFonts w:ascii="Arial" w:eastAsia="Arial" w:hAnsi="Arial" w:cs="Arial"/>
      <w:lang w:bidi="en-US"/>
    </w:rPr>
  </w:style>
  <w:style w:type="paragraph" w:styleId="Footer">
    <w:name w:val="footer"/>
    <w:basedOn w:val="Normal"/>
    <w:link w:val="FooterChar"/>
    <w:uiPriority w:val="99"/>
    <w:unhideWhenUsed/>
    <w:rsid w:val="00DC00B8"/>
    <w:pPr>
      <w:widowControl w:val="0"/>
      <w:tabs>
        <w:tab w:val="center" w:pos="4680"/>
        <w:tab w:val="right" w:pos="9360"/>
      </w:tabs>
      <w:autoSpaceDE w:val="0"/>
      <w:autoSpaceDN w:val="0"/>
      <w:spacing w:after="0" w:line="240" w:lineRule="auto"/>
    </w:pPr>
    <w:rPr>
      <w:rFonts w:eastAsia="Arial" w:cs="Arial"/>
      <w:lang w:bidi="en-US"/>
    </w:rPr>
  </w:style>
  <w:style w:type="character" w:customStyle="1" w:styleId="FooterChar">
    <w:name w:val="Footer Char"/>
    <w:basedOn w:val="DefaultParagraphFont"/>
    <w:link w:val="Footer"/>
    <w:uiPriority w:val="99"/>
    <w:rsid w:val="00DC00B8"/>
    <w:rPr>
      <w:rFonts w:ascii="Arial" w:eastAsia="Arial" w:hAnsi="Arial" w:cs="Arial"/>
      <w:lang w:bidi="en-US"/>
    </w:rPr>
  </w:style>
  <w:style w:type="paragraph" w:styleId="Subtitle">
    <w:name w:val="Subtitle"/>
    <w:basedOn w:val="Normal"/>
    <w:next w:val="Normal"/>
    <w:link w:val="SubtitleChar"/>
    <w:uiPriority w:val="11"/>
    <w:qFormat/>
    <w:rsid w:val="00DC00B8"/>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DC00B8"/>
    <w:rPr>
      <w:rFonts w:ascii="Arial" w:eastAsiaTheme="minorEastAsia" w:hAnsi="Arial"/>
      <w:color w:val="000000" w:themeColor="text1"/>
      <w:spacing w:val="15"/>
    </w:rPr>
  </w:style>
  <w:style w:type="character" w:customStyle="1" w:styleId="Heading2Char">
    <w:name w:val="Heading 2 Char"/>
    <w:basedOn w:val="DefaultParagraphFont"/>
    <w:link w:val="Heading2"/>
    <w:uiPriority w:val="9"/>
    <w:rsid w:val="0034160F"/>
    <w:rPr>
      <w:rFonts w:ascii="Arial" w:eastAsiaTheme="majorEastAsia" w:hAnsi="Arial" w:cstheme="majorBidi"/>
      <w:color w:val="3A5832"/>
      <w:sz w:val="32"/>
      <w:szCs w:val="26"/>
    </w:rPr>
  </w:style>
  <w:style w:type="paragraph" w:styleId="ListParagraph">
    <w:name w:val="List Paragraph"/>
    <w:basedOn w:val="Normal"/>
    <w:uiPriority w:val="34"/>
    <w:qFormat/>
    <w:rsid w:val="0052198B"/>
    <w:pPr>
      <w:ind w:left="720"/>
      <w:contextualSpacing/>
    </w:pPr>
  </w:style>
  <w:style w:type="character" w:customStyle="1" w:styleId="Heading3Char">
    <w:name w:val="Heading 3 Char"/>
    <w:basedOn w:val="DefaultParagraphFont"/>
    <w:link w:val="Heading3"/>
    <w:uiPriority w:val="9"/>
    <w:rsid w:val="009C28F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C4C22"/>
    <w:rPr>
      <w:color w:val="0563C1" w:themeColor="hyperlink"/>
      <w:u w:val="single"/>
    </w:rPr>
  </w:style>
  <w:style w:type="character" w:customStyle="1" w:styleId="UnresolvedMention">
    <w:name w:val="Unresolved Mention"/>
    <w:basedOn w:val="DefaultParagraphFont"/>
    <w:uiPriority w:val="99"/>
    <w:semiHidden/>
    <w:unhideWhenUsed/>
    <w:rsid w:val="00BC4C22"/>
    <w:rPr>
      <w:color w:val="605E5C"/>
      <w:shd w:val="clear" w:color="auto" w:fill="E1DFDD"/>
    </w:rPr>
  </w:style>
  <w:style w:type="table" w:styleId="TableGrid">
    <w:name w:val="Table Grid"/>
    <w:basedOn w:val="TableNormal"/>
    <w:uiPriority w:val="39"/>
    <w:rsid w:val="004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4B"/>
    <w:rPr>
      <w:rFonts w:ascii="Tahoma" w:hAnsi="Tahoma" w:cs="Tahoma"/>
      <w:sz w:val="16"/>
      <w:szCs w:val="16"/>
    </w:rPr>
  </w:style>
  <w:style w:type="character" w:styleId="PageNumber">
    <w:name w:val="page number"/>
    <w:basedOn w:val="DefaultParagraphFont"/>
    <w:rsid w:val="0015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8"/>
    <w:rPr>
      <w:rFonts w:ascii="Arial" w:hAnsi="Arial"/>
    </w:rPr>
  </w:style>
  <w:style w:type="paragraph" w:styleId="Heading1">
    <w:name w:val="heading 1"/>
    <w:basedOn w:val="Normal"/>
    <w:next w:val="Normal"/>
    <w:link w:val="Heading1Char"/>
    <w:uiPriority w:val="9"/>
    <w:qFormat/>
    <w:rsid w:val="0058564B"/>
    <w:pPr>
      <w:keepNext/>
      <w:keepLines/>
      <w:spacing w:before="240" w:after="0"/>
      <w:outlineLvl w:val="0"/>
    </w:pPr>
    <w:rPr>
      <w:rFonts w:eastAsiaTheme="majorEastAsia" w:cstheme="majorBidi"/>
      <w:color w:val="3A5832"/>
      <w:sz w:val="56"/>
      <w:szCs w:val="32"/>
    </w:rPr>
  </w:style>
  <w:style w:type="paragraph" w:styleId="Heading2">
    <w:name w:val="heading 2"/>
    <w:basedOn w:val="Normal"/>
    <w:next w:val="Normal"/>
    <w:link w:val="Heading2Char"/>
    <w:uiPriority w:val="9"/>
    <w:unhideWhenUsed/>
    <w:qFormat/>
    <w:rsid w:val="0034160F"/>
    <w:pPr>
      <w:keepNext/>
      <w:keepLines/>
      <w:spacing w:before="40" w:after="0"/>
      <w:outlineLvl w:val="1"/>
    </w:pPr>
    <w:rPr>
      <w:rFonts w:eastAsiaTheme="majorEastAsia" w:cstheme="majorBidi"/>
      <w:color w:val="3A5832"/>
      <w:sz w:val="32"/>
      <w:szCs w:val="26"/>
    </w:rPr>
  </w:style>
  <w:style w:type="paragraph" w:styleId="Heading3">
    <w:name w:val="heading 3"/>
    <w:basedOn w:val="Normal"/>
    <w:next w:val="Normal"/>
    <w:link w:val="Heading3Char"/>
    <w:uiPriority w:val="9"/>
    <w:unhideWhenUsed/>
    <w:qFormat/>
    <w:rsid w:val="009C28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4B"/>
    <w:rPr>
      <w:rFonts w:ascii="Arial" w:eastAsiaTheme="majorEastAsia" w:hAnsi="Arial" w:cstheme="majorBidi"/>
      <w:color w:val="3A5832"/>
      <w:sz w:val="56"/>
      <w:szCs w:val="32"/>
    </w:rPr>
  </w:style>
  <w:style w:type="paragraph" w:styleId="Title">
    <w:name w:val="Title"/>
    <w:basedOn w:val="Normal"/>
    <w:next w:val="Normal"/>
    <w:link w:val="TitleChar"/>
    <w:uiPriority w:val="10"/>
    <w:qFormat/>
    <w:rsid w:val="00DC00B8"/>
    <w:pPr>
      <w:spacing w:after="0" w:line="240" w:lineRule="auto"/>
      <w:contextualSpacing/>
    </w:pPr>
    <w:rPr>
      <w:rFonts w:eastAsiaTheme="majorEastAsia" w:cstheme="majorBidi"/>
      <w:color w:val="3A5832"/>
      <w:spacing w:val="-10"/>
      <w:kern w:val="28"/>
      <w:sz w:val="56"/>
      <w:szCs w:val="56"/>
    </w:rPr>
  </w:style>
  <w:style w:type="character" w:customStyle="1" w:styleId="TitleChar">
    <w:name w:val="Title Char"/>
    <w:basedOn w:val="DefaultParagraphFont"/>
    <w:link w:val="Title"/>
    <w:uiPriority w:val="10"/>
    <w:rsid w:val="00DC00B8"/>
    <w:rPr>
      <w:rFonts w:ascii="Arial" w:eastAsiaTheme="majorEastAsia" w:hAnsi="Arial" w:cstheme="majorBidi"/>
      <w:color w:val="3A5832"/>
      <w:spacing w:val="-10"/>
      <w:kern w:val="28"/>
      <w:sz w:val="56"/>
      <w:szCs w:val="56"/>
    </w:rPr>
  </w:style>
  <w:style w:type="paragraph" w:styleId="BodyText">
    <w:name w:val="Body Text"/>
    <w:basedOn w:val="Normal"/>
    <w:link w:val="BodyTextChar"/>
    <w:uiPriority w:val="1"/>
    <w:qFormat/>
    <w:rsid w:val="00DC00B8"/>
    <w:pPr>
      <w:widowControl w:val="0"/>
      <w:autoSpaceDE w:val="0"/>
      <w:autoSpaceDN w:val="0"/>
      <w:spacing w:after="0" w:line="240" w:lineRule="auto"/>
    </w:pPr>
    <w:rPr>
      <w:rFonts w:eastAsia="Arial" w:cs="Arial"/>
      <w:sz w:val="24"/>
      <w:szCs w:val="24"/>
      <w:lang w:bidi="en-US"/>
    </w:rPr>
  </w:style>
  <w:style w:type="character" w:customStyle="1" w:styleId="BodyTextChar">
    <w:name w:val="Body Text Char"/>
    <w:basedOn w:val="DefaultParagraphFont"/>
    <w:link w:val="BodyText"/>
    <w:uiPriority w:val="1"/>
    <w:rsid w:val="00DC00B8"/>
    <w:rPr>
      <w:rFonts w:ascii="Arial" w:eastAsia="Arial" w:hAnsi="Arial" w:cs="Arial"/>
      <w:sz w:val="24"/>
      <w:szCs w:val="24"/>
      <w:lang w:bidi="en-US"/>
    </w:rPr>
  </w:style>
  <w:style w:type="paragraph" w:styleId="Header">
    <w:name w:val="header"/>
    <w:basedOn w:val="Normal"/>
    <w:link w:val="HeaderChar"/>
    <w:uiPriority w:val="99"/>
    <w:unhideWhenUsed/>
    <w:rsid w:val="00DC00B8"/>
    <w:pPr>
      <w:widowControl w:val="0"/>
      <w:tabs>
        <w:tab w:val="center" w:pos="4680"/>
        <w:tab w:val="right" w:pos="9360"/>
      </w:tabs>
      <w:autoSpaceDE w:val="0"/>
      <w:autoSpaceDN w:val="0"/>
      <w:spacing w:after="0" w:line="240" w:lineRule="auto"/>
    </w:pPr>
    <w:rPr>
      <w:rFonts w:eastAsia="Arial" w:cs="Arial"/>
      <w:lang w:bidi="en-US"/>
    </w:rPr>
  </w:style>
  <w:style w:type="character" w:customStyle="1" w:styleId="HeaderChar">
    <w:name w:val="Header Char"/>
    <w:basedOn w:val="DefaultParagraphFont"/>
    <w:link w:val="Header"/>
    <w:uiPriority w:val="99"/>
    <w:rsid w:val="00DC00B8"/>
    <w:rPr>
      <w:rFonts w:ascii="Arial" w:eastAsia="Arial" w:hAnsi="Arial" w:cs="Arial"/>
      <w:lang w:bidi="en-US"/>
    </w:rPr>
  </w:style>
  <w:style w:type="paragraph" w:styleId="Footer">
    <w:name w:val="footer"/>
    <w:basedOn w:val="Normal"/>
    <w:link w:val="FooterChar"/>
    <w:uiPriority w:val="99"/>
    <w:unhideWhenUsed/>
    <w:rsid w:val="00DC00B8"/>
    <w:pPr>
      <w:widowControl w:val="0"/>
      <w:tabs>
        <w:tab w:val="center" w:pos="4680"/>
        <w:tab w:val="right" w:pos="9360"/>
      </w:tabs>
      <w:autoSpaceDE w:val="0"/>
      <w:autoSpaceDN w:val="0"/>
      <w:spacing w:after="0" w:line="240" w:lineRule="auto"/>
    </w:pPr>
    <w:rPr>
      <w:rFonts w:eastAsia="Arial" w:cs="Arial"/>
      <w:lang w:bidi="en-US"/>
    </w:rPr>
  </w:style>
  <w:style w:type="character" w:customStyle="1" w:styleId="FooterChar">
    <w:name w:val="Footer Char"/>
    <w:basedOn w:val="DefaultParagraphFont"/>
    <w:link w:val="Footer"/>
    <w:uiPriority w:val="99"/>
    <w:rsid w:val="00DC00B8"/>
    <w:rPr>
      <w:rFonts w:ascii="Arial" w:eastAsia="Arial" w:hAnsi="Arial" w:cs="Arial"/>
      <w:lang w:bidi="en-US"/>
    </w:rPr>
  </w:style>
  <w:style w:type="paragraph" w:styleId="Subtitle">
    <w:name w:val="Subtitle"/>
    <w:basedOn w:val="Normal"/>
    <w:next w:val="Normal"/>
    <w:link w:val="SubtitleChar"/>
    <w:uiPriority w:val="11"/>
    <w:qFormat/>
    <w:rsid w:val="00DC00B8"/>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DC00B8"/>
    <w:rPr>
      <w:rFonts w:ascii="Arial" w:eastAsiaTheme="minorEastAsia" w:hAnsi="Arial"/>
      <w:color w:val="000000" w:themeColor="text1"/>
      <w:spacing w:val="15"/>
    </w:rPr>
  </w:style>
  <w:style w:type="character" w:customStyle="1" w:styleId="Heading2Char">
    <w:name w:val="Heading 2 Char"/>
    <w:basedOn w:val="DefaultParagraphFont"/>
    <w:link w:val="Heading2"/>
    <w:uiPriority w:val="9"/>
    <w:rsid w:val="0034160F"/>
    <w:rPr>
      <w:rFonts w:ascii="Arial" w:eastAsiaTheme="majorEastAsia" w:hAnsi="Arial" w:cstheme="majorBidi"/>
      <w:color w:val="3A5832"/>
      <w:sz w:val="32"/>
      <w:szCs w:val="26"/>
    </w:rPr>
  </w:style>
  <w:style w:type="paragraph" w:styleId="ListParagraph">
    <w:name w:val="List Paragraph"/>
    <w:basedOn w:val="Normal"/>
    <w:uiPriority w:val="34"/>
    <w:qFormat/>
    <w:rsid w:val="0052198B"/>
    <w:pPr>
      <w:ind w:left="720"/>
      <w:contextualSpacing/>
    </w:pPr>
  </w:style>
  <w:style w:type="character" w:customStyle="1" w:styleId="Heading3Char">
    <w:name w:val="Heading 3 Char"/>
    <w:basedOn w:val="DefaultParagraphFont"/>
    <w:link w:val="Heading3"/>
    <w:uiPriority w:val="9"/>
    <w:rsid w:val="009C28F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C4C22"/>
    <w:rPr>
      <w:color w:val="0563C1" w:themeColor="hyperlink"/>
      <w:u w:val="single"/>
    </w:rPr>
  </w:style>
  <w:style w:type="character" w:customStyle="1" w:styleId="UnresolvedMention">
    <w:name w:val="Unresolved Mention"/>
    <w:basedOn w:val="DefaultParagraphFont"/>
    <w:uiPriority w:val="99"/>
    <w:semiHidden/>
    <w:unhideWhenUsed/>
    <w:rsid w:val="00BC4C22"/>
    <w:rPr>
      <w:color w:val="605E5C"/>
      <w:shd w:val="clear" w:color="auto" w:fill="E1DFDD"/>
    </w:rPr>
  </w:style>
  <w:style w:type="table" w:styleId="TableGrid">
    <w:name w:val="Table Grid"/>
    <w:basedOn w:val="TableNormal"/>
    <w:uiPriority w:val="39"/>
    <w:rsid w:val="004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4B"/>
    <w:rPr>
      <w:rFonts w:ascii="Tahoma" w:hAnsi="Tahoma" w:cs="Tahoma"/>
      <w:sz w:val="16"/>
      <w:szCs w:val="16"/>
    </w:rPr>
  </w:style>
  <w:style w:type="character" w:styleId="PageNumber">
    <w:name w:val="page number"/>
    <w:basedOn w:val="DefaultParagraphFont"/>
    <w:rsid w:val="0015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671B-EE2F-4C74-88D5-D97BB8B6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Wambaugh, Stephanie (LEO)</dc:creator>
  <cp:lastModifiedBy>gltb</cp:lastModifiedBy>
  <cp:revision>8</cp:revision>
  <cp:lastPrinted>2020-09-21T20:48:00Z</cp:lastPrinted>
  <dcterms:created xsi:type="dcterms:W3CDTF">2020-09-10T19:22:00Z</dcterms:created>
  <dcterms:modified xsi:type="dcterms:W3CDTF">2020-09-24T19:00:00Z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WambaughS@michigan.gov</vt:lpwstr>
  </property>
  <property fmtid="{D5CDD505-2E9C-101B-9397-08002B2CF9AE}" pid="5" name="MSIP_Label_2f46dfe0-534f-4c95-815c-5b1af86b9823_SetDate">
    <vt:lpwstr>2020-02-27T16:15:17.9137403Z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0621d2f1-22ed-41aa-98d5-28d0d4f4d550</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